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903C" w14:textId="77777777" w:rsidR="00AE7E22" w:rsidRPr="009821D8" w:rsidRDefault="00AE7E22" w:rsidP="0061649E">
      <w:pPr>
        <w:suppressAutoHyphens/>
        <w:jc w:val="center"/>
        <w:rPr>
          <w:rFonts w:ascii="Times New Roman" w:eastAsia="SimSun" w:hAnsi="Times New Roman" w:cs="Times New Roman"/>
          <w:b/>
          <w:bCs/>
          <w:color w:val="auto"/>
          <w:kern w:val="1"/>
          <w:sz w:val="28"/>
          <w:szCs w:val="28"/>
          <w:lang w:eastAsia="ar-SA"/>
        </w:rPr>
      </w:pPr>
      <w:r w:rsidRPr="009821D8">
        <w:rPr>
          <w:rFonts w:ascii="Times New Roman" w:eastAsia="SimSun" w:hAnsi="Times New Roman" w:cs="Times New Roman"/>
          <w:b/>
          <w:bCs/>
          <w:color w:val="auto"/>
          <w:kern w:val="1"/>
          <w:sz w:val="28"/>
          <w:szCs w:val="28"/>
          <w:lang w:eastAsia="ar-SA"/>
        </w:rPr>
        <w:t>ПОРЯДОК</w:t>
      </w:r>
    </w:p>
    <w:p w14:paraId="27A2B580" w14:textId="77777777" w:rsidR="009821D8" w:rsidRDefault="00AE7E22" w:rsidP="0061649E">
      <w:pPr>
        <w:suppressAutoHyphens/>
        <w:jc w:val="center"/>
        <w:rPr>
          <w:rFonts w:ascii="Times New Roman" w:eastAsia="SimSun" w:hAnsi="Times New Roman" w:cs="Times New Roman"/>
          <w:b/>
          <w:bCs/>
          <w:color w:val="auto"/>
          <w:kern w:val="1"/>
          <w:sz w:val="28"/>
          <w:szCs w:val="28"/>
          <w:lang w:eastAsia="ar-SA"/>
        </w:rPr>
      </w:pPr>
      <w:r w:rsidRPr="009821D8">
        <w:rPr>
          <w:rFonts w:ascii="Times New Roman" w:eastAsia="SimSun" w:hAnsi="Times New Roman" w:cs="Times New Roman"/>
          <w:b/>
          <w:bCs/>
          <w:color w:val="auto"/>
          <w:kern w:val="1"/>
          <w:sz w:val="28"/>
          <w:szCs w:val="28"/>
          <w:lang w:eastAsia="ar-SA"/>
        </w:rPr>
        <w:t xml:space="preserve">предоставления Центром инноваций социальной сферы </w:t>
      </w:r>
    </w:p>
    <w:p w14:paraId="0F356E4B" w14:textId="0C11F2F7" w:rsidR="00AE7E22" w:rsidRPr="009821D8" w:rsidRDefault="00AE7E22" w:rsidP="0061649E">
      <w:pPr>
        <w:suppressAutoHyphens/>
        <w:jc w:val="center"/>
        <w:rPr>
          <w:rFonts w:ascii="Times New Roman" w:eastAsia="SimSun" w:hAnsi="Times New Roman" w:cs="Times New Roman"/>
          <w:b/>
          <w:bCs/>
          <w:color w:val="auto"/>
          <w:kern w:val="1"/>
          <w:sz w:val="28"/>
          <w:szCs w:val="28"/>
          <w:lang w:eastAsia="ar-SA"/>
        </w:rPr>
      </w:pPr>
      <w:r w:rsidRPr="009821D8">
        <w:rPr>
          <w:rFonts w:ascii="Times New Roman" w:eastAsia="SimSun" w:hAnsi="Times New Roman" w:cs="Times New Roman"/>
          <w:b/>
          <w:bCs/>
          <w:color w:val="auto"/>
          <w:kern w:val="1"/>
          <w:sz w:val="28"/>
          <w:szCs w:val="28"/>
          <w:lang w:eastAsia="ar-SA"/>
        </w:rPr>
        <w:t xml:space="preserve"> Пензенской области  </w:t>
      </w:r>
    </w:p>
    <w:p w14:paraId="7498C4E7" w14:textId="282550D1" w:rsidR="00AE7E22" w:rsidRPr="009821D8" w:rsidRDefault="009821D8" w:rsidP="0061649E">
      <w:pPr>
        <w:pStyle w:val="Bodytext20"/>
        <w:shd w:val="clear" w:color="auto" w:fill="auto"/>
        <w:spacing w:line="240" w:lineRule="auto"/>
        <w:ind w:firstLine="0"/>
        <w:jc w:val="center"/>
        <w:rPr>
          <w:rFonts w:eastAsia="SimSun"/>
          <w:b/>
          <w:bCs/>
          <w:color w:val="auto"/>
          <w:kern w:val="1"/>
          <w:lang w:eastAsia="ar-SA"/>
        </w:rPr>
      </w:pPr>
      <w:r w:rsidRPr="009821D8">
        <w:rPr>
          <w:rFonts w:eastAsia="SimSun"/>
          <w:b/>
          <w:bCs/>
          <w:color w:val="auto"/>
          <w:kern w:val="1"/>
          <w:lang w:eastAsia="ar-SA"/>
        </w:rPr>
        <w:t xml:space="preserve">услуг </w:t>
      </w:r>
      <w:bookmarkStart w:id="0" w:name="_Hlk85632828"/>
      <w:r w:rsidRPr="009821D8">
        <w:rPr>
          <w:rFonts w:eastAsia="SimSun"/>
          <w:b/>
          <w:bCs/>
          <w:color w:val="auto"/>
          <w:kern w:val="1"/>
          <w:lang w:eastAsia="ar-SA"/>
        </w:rPr>
        <w:t xml:space="preserve">по </w:t>
      </w:r>
      <w:bookmarkStart w:id="1" w:name="_Hlk85741657"/>
      <w:r w:rsidRPr="009821D8">
        <w:rPr>
          <w:rFonts w:eastAsia="SimSun"/>
          <w:b/>
          <w:bCs/>
          <w:color w:val="auto"/>
          <w:kern w:val="1"/>
          <w:lang w:eastAsia="ar-SA"/>
        </w:rPr>
        <w:t>разработке франшиз социальных предприятий</w:t>
      </w:r>
      <w:bookmarkEnd w:id="0"/>
      <w:bookmarkEnd w:id="1"/>
    </w:p>
    <w:p w14:paraId="306C3C36" w14:textId="6DC819C6" w:rsidR="009821D8" w:rsidRDefault="009821D8" w:rsidP="0061649E">
      <w:pPr>
        <w:suppressAutoHyphens/>
        <w:jc w:val="center"/>
        <w:rPr>
          <w:rFonts w:ascii="Times New Roman" w:eastAsia="SimSun" w:hAnsi="Times New Roman" w:cs="Times New Roman"/>
          <w:b/>
          <w:bCs/>
          <w:color w:val="26282F"/>
          <w:kern w:val="1"/>
          <w:sz w:val="26"/>
          <w:szCs w:val="26"/>
          <w:lang w:eastAsia="ar-SA"/>
        </w:rPr>
      </w:pPr>
    </w:p>
    <w:p w14:paraId="3B00BBA9" w14:textId="77777777" w:rsidR="009821D8" w:rsidRPr="00313C98" w:rsidRDefault="009821D8" w:rsidP="0061649E">
      <w:pPr>
        <w:suppressAutoHyphens/>
        <w:ind w:left="720"/>
        <w:rPr>
          <w:rFonts w:ascii="Times New Roman" w:eastAsia="SimSun" w:hAnsi="Times New Roman" w:cs="Times New Roman"/>
          <w:b/>
          <w:kern w:val="1"/>
          <w:sz w:val="26"/>
          <w:szCs w:val="26"/>
          <w:lang w:eastAsia="ar-SA"/>
        </w:rPr>
      </w:pPr>
    </w:p>
    <w:p w14:paraId="455F2F45" w14:textId="1D544A4F" w:rsidR="00EE50E6" w:rsidRPr="00313C98" w:rsidRDefault="005F2F41" w:rsidP="0061649E">
      <w:pPr>
        <w:suppressAutoHyphens/>
        <w:jc w:val="center"/>
        <w:rPr>
          <w:rFonts w:ascii="Times New Roman" w:eastAsia="SimSun" w:hAnsi="Times New Roman" w:cs="Times New Roman"/>
          <w:b/>
          <w:bCs/>
          <w:color w:val="26282F"/>
          <w:kern w:val="1"/>
          <w:sz w:val="26"/>
          <w:szCs w:val="26"/>
          <w:lang w:eastAsia="ar-SA"/>
        </w:rPr>
      </w:pPr>
      <w:r>
        <w:rPr>
          <w:rFonts w:ascii="Times New Roman" w:eastAsia="SimSun" w:hAnsi="Times New Roman" w:cs="Times New Roman"/>
          <w:b/>
          <w:bCs/>
          <w:color w:val="26282F"/>
          <w:kern w:val="1"/>
          <w:sz w:val="26"/>
          <w:szCs w:val="26"/>
          <w:lang w:eastAsia="ar-SA"/>
        </w:rPr>
        <w:t>1</w:t>
      </w:r>
      <w:r w:rsidR="00EE50E6" w:rsidRPr="00313C98">
        <w:rPr>
          <w:rFonts w:ascii="Times New Roman" w:eastAsia="SimSun" w:hAnsi="Times New Roman" w:cs="Times New Roman"/>
          <w:b/>
          <w:bCs/>
          <w:color w:val="26282F"/>
          <w:kern w:val="1"/>
          <w:sz w:val="26"/>
          <w:szCs w:val="26"/>
          <w:lang w:eastAsia="ar-SA"/>
        </w:rPr>
        <w:t>. Общие положения</w:t>
      </w:r>
    </w:p>
    <w:p w14:paraId="26BBCDC0" w14:textId="77777777" w:rsidR="00EE50E6" w:rsidRDefault="00EE50E6" w:rsidP="0061649E">
      <w:pPr>
        <w:ind w:firstLine="709"/>
        <w:jc w:val="both"/>
        <w:rPr>
          <w:rFonts w:ascii="Times New Roman" w:eastAsia="SimSun" w:hAnsi="Times New Roman" w:cs="Times New Roman"/>
          <w:kern w:val="1"/>
          <w:sz w:val="26"/>
          <w:szCs w:val="26"/>
          <w:lang w:eastAsia="ar-SA"/>
        </w:rPr>
      </w:pPr>
    </w:p>
    <w:p w14:paraId="262C07A1" w14:textId="587B8273" w:rsidR="009821D8" w:rsidRDefault="005F2F41" w:rsidP="0061649E">
      <w:pPr>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kern w:val="1"/>
          <w:sz w:val="26"/>
          <w:szCs w:val="26"/>
          <w:lang w:eastAsia="ar-SA"/>
        </w:rPr>
        <w:t>1</w:t>
      </w:r>
      <w:r w:rsidR="009821D8" w:rsidRPr="00313C98">
        <w:rPr>
          <w:rFonts w:ascii="Times New Roman" w:eastAsia="SimSun" w:hAnsi="Times New Roman" w:cs="Times New Roman"/>
          <w:kern w:val="1"/>
          <w:sz w:val="26"/>
          <w:szCs w:val="26"/>
          <w:lang w:eastAsia="ar-SA"/>
        </w:rPr>
        <w:t>.1. </w:t>
      </w:r>
      <w:r w:rsidR="009821D8" w:rsidRPr="00313C98">
        <w:rPr>
          <w:rFonts w:ascii="Times New Roman" w:eastAsia="SimSun" w:hAnsi="Times New Roman" w:cs="Times New Roman"/>
          <w:spacing w:val="2"/>
          <w:kern w:val="1"/>
          <w:sz w:val="26"/>
          <w:szCs w:val="26"/>
          <w:shd w:val="clear" w:color="auto" w:fill="FFFFFF"/>
          <w:lang w:eastAsia="ar-SA"/>
        </w:rPr>
        <w:t xml:space="preserve">Настоящий Порядок определяет цель, условия и порядок предоставления Центром инноваций социальной сферы (далее – ЦИСС) в структуре Фонда поддержки предпринимательства Пензенской области (далее – Фонд) услуги </w:t>
      </w:r>
      <w:r w:rsidR="009821D8" w:rsidRPr="009821D8">
        <w:rPr>
          <w:rFonts w:ascii="Times New Roman" w:eastAsia="SimSun" w:hAnsi="Times New Roman" w:cs="Times New Roman"/>
          <w:spacing w:val="2"/>
          <w:kern w:val="1"/>
          <w:sz w:val="26"/>
          <w:szCs w:val="26"/>
          <w:shd w:val="clear" w:color="auto" w:fill="FFFFFF"/>
          <w:lang w:eastAsia="ar-SA"/>
        </w:rPr>
        <w:t>по разработке франшиз социальных предприятий</w:t>
      </w:r>
      <w:r w:rsidR="009821D8" w:rsidRPr="00313C98">
        <w:rPr>
          <w:rFonts w:ascii="Times New Roman" w:eastAsia="SimSun" w:hAnsi="Times New Roman" w:cs="Times New Roman"/>
          <w:spacing w:val="2"/>
          <w:kern w:val="1"/>
          <w:sz w:val="26"/>
          <w:szCs w:val="26"/>
          <w:shd w:val="clear" w:color="auto" w:fill="FFFFFF"/>
          <w:lang w:eastAsia="ar-SA"/>
        </w:rPr>
        <w:t xml:space="preserve"> (далее –</w:t>
      </w:r>
      <w:r w:rsidR="009821D8">
        <w:rPr>
          <w:rFonts w:ascii="Times New Roman" w:eastAsia="SimSun" w:hAnsi="Times New Roman" w:cs="Times New Roman"/>
          <w:spacing w:val="2"/>
          <w:kern w:val="1"/>
          <w:sz w:val="26"/>
          <w:szCs w:val="26"/>
          <w:shd w:val="clear" w:color="auto" w:fill="FFFFFF"/>
          <w:lang w:eastAsia="ar-SA"/>
        </w:rPr>
        <w:t xml:space="preserve"> услуга, поддержка</w:t>
      </w:r>
      <w:r w:rsidR="009821D8" w:rsidRPr="00313C98">
        <w:rPr>
          <w:rFonts w:ascii="Times New Roman" w:eastAsia="SimSun" w:hAnsi="Times New Roman" w:cs="Times New Roman"/>
          <w:spacing w:val="2"/>
          <w:kern w:val="1"/>
          <w:sz w:val="26"/>
          <w:szCs w:val="26"/>
          <w:shd w:val="clear" w:color="auto" w:fill="FFFFFF"/>
          <w:lang w:eastAsia="ar-SA"/>
        </w:rPr>
        <w:t xml:space="preserve">) </w:t>
      </w:r>
    </w:p>
    <w:p w14:paraId="32E1D2AE" w14:textId="1533EEC4" w:rsidR="005F2F41" w:rsidRPr="005F2F41" w:rsidRDefault="005F2F41" w:rsidP="005F2F41">
      <w:pPr>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 xml:space="preserve">1.2 </w:t>
      </w:r>
      <w:r w:rsidRPr="005F2F41">
        <w:rPr>
          <w:rFonts w:ascii="Times New Roman" w:eastAsia="SimSun" w:hAnsi="Times New Roman" w:cs="Times New Roman"/>
          <w:spacing w:val="2"/>
          <w:kern w:val="1"/>
          <w:sz w:val="26"/>
          <w:szCs w:val="26"/>
          <w:shd w:val="clear" w:color="auto" w:fill="FFFFFF"/>
          <w:lang w:eastAsia="ar-SA"/>
        </w:rPr>
        <w:tab/>
        <w:t>Термины и понятия, используемые в Порядке</w:t>
      </w:r>
    </w:p>
    <w:p w14:paraId="1876A25F" w14:textId="77777777" w:rsidR="005F2F41" w:rsidRPr="005F2F41" w:rsidRDefault="005F2F41" w:rsidP="005F2F41">
      <w:pPr>
        <w:ind w:firstLine="709"/>
        <w:jc w:val="both"/>
        <w:rPr>
          <w:rFonts w:ascii="Times New Roman" w:eastAsia="SimSun" w:hAnsi="Times New Roman" w:cs="Times New Roman"/>
          <w:spacing w:val="2"/>
          <w:kern w:val="1"/>
          <w:sz w:val="26"/>
          <w:szCs w:val="26"/>
          <w:shd w:val="clear" w:color="auto" w:fill="FFFFFF"/>
          <w:lang w:eastAsia="ar-SA"/>
        </w:rPr>
      </w:pPr>
      <w:r w:rsidRPr="005F2F41">
        <w:rPr>
          <w:rFonts w:ascii="Times New Roman" w:eastAsia="SimSun" w:hAnsi="Times New Roman" w:cs="Times New Roman"/>
          <w:spacing w:val="2"/>
          <w:kern w:val="1"/>
          <w:sz w:val="26"/>
          <w:szCs w:val="26"/>
          <w:shd w:val="clear" w:color="auto" w:fill="FFFFFF"/>
          <w:lang w:eastAsia="ar-SA"/>
        </w:rPr>
        <w:t>Для целей настоящего Порядка  используются следующие основные понятия:</w:t>
      </w:r>
    </w:p>
    <w:p w14:paraId="1A3FDB99" w14:textId="4650D897" w:rsidR="005F2F41" w:rsidRPr="005F2F41" w:rsidRDefault="005F2F41" w:rsidP="005F2F41">
      <w:pPr>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1.2.1</w:t>
      </w:r>
      <w:r w:rsidRPr="005F2F41">
        <w:rPr>
          <w:rFonts w:ascii="Times New Roman" w:eastAsia="SimSun" w:hAnsi="Times New Roman" w:cs="Times New Roman"/>
          <w:spacing w:val="2"/>
          <w:kern w:val="1"/>
          <w:sz w:val="26"/>
          <w:szCs w:val="26"/>
          <w:shd w:val="clear" w:color="auto" w:fill="FFFFFF"/>
          <w:lang w:eastAsia="ar-SA"/>
        </w:rPr>
        <w:t xml:space="preserve"> Социальное предпринимательство - предпринимательская деятельность, направленная на достижение общественно</w:t>
      </w:r>
      <w:r w:rsidR="00DC1CE8">
        <w:rPr>
          <w:rFonts w:ascii="Times New Roman" w:eastAsia="SimSun" w:hAnsi="Times New Roman" w:cs="Times New Roman"/>
          <w:spacing w:val="2"/>
          <w:kern w:val="1"/>
          <w:sz w:val="26"/>
          <w:szCs w:val="26"/>
          <w:shd w:val="clear" w:color="auto" w:fill="FFFFFF"/>
          <w:lang w:eastAsia="ar-SA"/>
        </w:rPr>
        <w:t>-</w:t>
      </w:r>
      <w:r w:rsidRPr="005F2F41">
        <w:rPr>
          <w:rFonts w:ascii="Times New Roman" w:eastAsia="SimSun" w:hAnsi="Times New Roman" w:cs="Times New Roman"/>
          <w:spacing w:val="2"/>
          <w:kern w:val="1"/>
          <w:sz w:val="26"/>
          <w:szCs w:val="26"/>
          <w:shd w:val="clear" w:color="auto" w:fill="FFFFFF"/>
          <w:lang w:eastAsia="ar-SA"/>
        </w:rPr>
        <w:t>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«О развитии малого и среднего предпринимательства в РФ» от 24.07.2007 №209-ФЗ.</w:t>
      </w:r>
    </w:p>
    <w:p w14:paraId="1ED84231" w14:textId="269204E7" w:rsidR="005F2F41" w:rsidRPr="005F2F41" w:rsidRDefault="005F2F41" w:rsidP="005F2F41">
      <w:pPr>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w:t>
      </w:r>
      <w:r w:rsidRPr="005F2F41">
        <w:rPr>
          <w:rFonts w:ascii="Times New Roman" w:eastAsia="SimSun" w:hAnsi="Times New Roman" w:cs="Times New Roman"/>
          <w:spacing w:val="2"/>
          <w:kern w:val="1"/>
          <w:sz w:val="26"/>
          <w:szCs w:val="26"/>
          <w:shd w:val="clear" w:color="auto" w:fill="FFFFFF"/>
          <w:lang w:eastAsia="ar-SA"/>
        </w:rPr>
        <w:t>.2</w:t>
      </w:r>
      <w:r>
        <w:rPr>
          <w:rFonts w:ascii="Times New Roman" w:eastAsia="SimSun" w:hAnsi="Times New Roman" w:cs="Times New Roman"/>
          <w:spacing w:val="2"/>
          <w:kern w:val="1"/>
          <w:sz w:val="26"/>
          <w:szCs w:val="26"/>
          <w:shd w:val="clear" w:color="auto" w:fill="FFFFFF"/>
          <w:lang w:eastAsia="ar-SA"/>
        </w:rPr>
        <w:t>.2</w:t>
      </w:r>
      <w:r w:rsidRPr="005F2F41">
        <w:rPr>
          <w:rFonts w:ascii="Times New Roman" w:eastAsia="SimSun" w:hAnsi="Times New Roman" w:cs="Times New Roman"/>
          <w:spacing w:val="2"/>
          <w:kern w:val="1"/>
          <w:sz w:val="26"/>
          <w:szCs w:val="26"/>
          <w:shd w:val="clear" w:color="auto" w:fill="FFFFFF"/>
          <w:lang w:eastAsia="ar-SA"/>
        </w:rPr>
        <w:t xml:space="preserve"> Социальные предприятия  </w:t>
      </w:r>
      <w:r w:rsidRPr="005F2F41">
        <w:rPr>
          <w:rFonts w:ascii="Times New Roman" w:eastAsia="SimSun" w:hAnsi="Times New Roman" w:cs="Times New Roman"/>
          <w:spacing w:val="2"/>
          <w:kern w:val="1"/>
          <w:sz w:val="26"/>
          <w:szCs w:val="26"/>
          <w:shd w:val="clear" w:color="auto" w:fill="FFFFFF"/>
          <w:lang w:eastAsia="ar-SA"/>
        </w:rPr>
        <w:tab/>
        <w:t>- субъекты малого и среднего предпринимательства, осуществляющие деятельность в сфере социального предпринимательства, решение о признании которого социальным предприятием принято в соответствии с пунктом 2 приказа Министерства экономического развития Российской Федерации от 29.11.2019 года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сведения о которых внесены в Единый реестр субъектов малого и среднего предпринимательства.</w:t>
      </w:r>
    </w:p>
    <w:p w14:paraId="697021D2" w14:textId="4070D751" w:rsidR="005F2F41" w:rsidRPr="005F2F41" w:rsidRDefault="005F2F41" w:rsidP="005F2F41">
      <w:pPr>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1.2</w:t>
      </w:r>
      <w:r w:rsidRPr="005F2F41">
        <w:rPr>
          <w:rFonts w:ascii="Times New Roman" w:eastAsia="SimSun" w:hAnsi="Times New Roman" w:cs="Times New Roman"/>
          <w:spacing w:val="2"/>
          <w:kern w:val="1"/>
          <w:sz w:val="26"/>
          <w:szCs w:val="26"/>
          <w:shd w:val="clear" w:color="auto" w:fill="FFFFFF"/>
          <w:lang w:eastAsia="ar-SA"/>
        </w:rPr>
        <w:t>.3 Социальный проект - проект, реализуемый социальными предприятиями, направленный на достижение общественно полезных целей, способствующий решению социальных проблем граждан и общества.</w:t>
      </w:r>
    </w:p>
    <w:p w14:paraId="0DCE7532" w14:textId="63DBAA76" w:rsidR="005F2F41" w:rsidRPr="005F2F41" w:rsidRDefault="005F2F41" w:rsidP="005F2F41">
      <w:pPr>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1.2</w:t>
      </w:r>
      <w:r w:rsidRPr="005F2F41">
        <w:rPr>
          <w:rFonts w:ascii="Times New Roman" w:eastAsia="SimSun" w:hAnsi="Times New Roman" w:cs="Times New Roman"/>
          <w:spacing w:val="2"/>
          <w:kern w:val="1"/>
          <w:sz w:val="26"/>
          <w:szCs w:val="26"/>
          <w:shd w:val="clear" w:color="auto" w:fill="FFFFFF"/>
          <w:lang w:eastAsia="ar-SA"/>
        </w:rPr>
        <w:t>.4 Франшиза - объект договора франчайзинга (коммерческой концессии</w:t>
      </w:r>
      <w:r w:rsidR="002E00E2">
        <w:rPr>
          <w:rFonts w:ascii="Times New Roman" w:eastAsia="SimSun" w:hAnsi="Times New Roman" w:cs="Times New Roman"/>
          <w:spacing w:val="2"/>
          <w:kern w:val="1"/>
          <w:sz w:val="26"/>
          <w:szCs w:val="26"/>
          <w:shd w:val="clear" w:color="auto" w:fill="FFFFFF"/>
          <w:lang w:eastAsia="ar-SA"/>
        </w:rPr>
        <w:t>, лицензионный договор</w:t>
      </w:r>
      <w:r w:rsidRPr="005F2F41">
        <w:rPr>
          <w:rFonts w:ascii="Times New Roman" w:eastAsia="SimSun" w:hAnsi="Times New Roman" w:cs="Times New Roman"/>
          <w:spacing w:val="2"/>
          <w:kern w:val="1"/>
          <w:sz w:val="26"/>
          <w:szCs w:val="26"/>
          <w:shd w:val="clear" w:color="auto" w:fill="FFFFFF"/>
          <w:lang w:eastAsia="ar-SA"/>
        </w:rPr>
        <w:t>), комплекс исключительных прав, деловой репутации, коммерческого опыта, сформированного франчайзингового пакета, состоящий из прав пользования товарным знаком (знаком обслуживания) и бизнес-моделью франчайзера, а также иных благ, необходимых для создания и ведения бизнеса. В состав франшизы могут включаться методы ведения бизнеса, средства  индивидуализации, оборудование и/или товары.</w:t>
      </w:r>
    </w:p>
    <w:p w14:paraId="4472B4F6" w14:textId="35089C57" w:rsidR="005F2F41" w:rsidRPr="005F2F41" w:rsidRDefault="005F2F41" w:rsidP="005F2F41">
      <w:pPr>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1.2</w:t>
      </w:r>
      <w:r w:rsidRPr="005F2F41">
        <w:rPr>
          <w:rFonts w:ascii="Times New Roman" w:eastAsia="SimSun" w:hAnsi="Times New Roman" w:cs="Times New Roman"/>
          <w:spacing w:val="2"/>
          <w:kern w:val="1"/>
          <w:sz w:val="26"/>
          <w:szCs w:val="26"/>
          <w:shd w:val="clear" w:color="auto" w:fill="FFFFFF"/>
          <w:lang w:eastAsia="ar-SA"/>
        </w:rPr>
        <w:t>.5 Франчайзинг - технология ведения предпринимательской деятельности, при которой</w:t>
      </w:r>
      <w:r w:rsidRPr="005F2F41">
        <w:rPr>
          <w:rFonts w:ascii="Times New Roman" w:eastAsia="SimSun" w:hAnsi="Times New Roman" w:cs="Times New Roman"/>
          <w:spacing w:val="2"/>
          <w:kern w:val="1"/>
          <w:sz w:val="26"/>
          <w:szCs w:val="26"/>
          <w:shd w:val="clear" w:color="auto" w:fill="FFFFFF"/>
          <w:lang w:eastAsia="ar-SA"/>
        </w:rPr>
        <w:tab/>
        <w:t>франчайзер вправе распоряжаться принадлежащим ему комплексом исключительных прав, франчайзинговым пакетом, деловой репутацией, коммерческим опытом в совокупности (франшизой), при этом оставаясь их правообладателем, а другая сторона, приобретая франшизу, ведет собственную предпринимательскую деятельность, используя торговый знак (знак обслуживания) франчайзера и соблюдая все требования и условия, установленные франчайзером.</w:t>
      </w:r>
    </w:p>
    <w:p w14:paraId="11FBACFC" w14:textId="64AC0DDD" w:rsidR="005F2F41" w:rsidRPr="00313C98" w:rsidRDefault="005F2F41" w:rsidP="00DC1CE8">
      <w:pPr>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1.2</w:t>
      </w:r>
      <w:r w:rsidRPr="005F2F41">
        <w:rPr>
          <w:rFonts w:ascii="Times New Roman" w:eastAsia="SimSun" w:hAnsi="Times New Roman" w:cs="Times New Roman"/>
          <w:spacing w:val="2"/>
          <w:kern w:val="1"/>
          <w:sz w:val="26"/>
          <w:szCs w:val="26"/>
          <w:shd w:val="clear" w:color="auto" w:fill="FFFFFF"/>
          <w:lang w:eastAsia="ar-SA"/>
        </w:rPr>
        <w:t xml:space="preserve">.6 Инновации - введенный в употребление новый или значительно </w:t>
      </w:r>
      <w:r w:rsidRPr="005F2F41">
        <w:rPr>
          <w:rFonts w:ascii="Times New Roman" w:eastAsia="SimSun" w:hAnsi="Times New Roman" w:cs="Times New Roman"/>
          <w:spacing w:val="2"/>
          <w:kern w:val="1"/>
          <w:sz w:val="26"/>
          <w:szCs w:val="26"/>
          <w:shd w:val="clear" w:color="auto" w:fill="FFFFFF"/>
          <w:lang w:eastAsia="ar-SA"/>
        </w:rPr>
        <w:lastRenderedPageBreak/>
        <w:t>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14:paraId="387C4E3E" w14:textId="46792687" w:rsidR="009821D8" w:rsidRPr="00313C98" w:rsidRDefault="005F2F41" w:rsidP="0061649E">
      <w:pPr>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w:t>
      </w:r>
      <w:r w:rsidR="009821D8" w:rsidRPr="00313C98">
        <w:rPr>
          <w:rFonts w:ascii="Times New Roman" w:eastAsia="SimSun" w:hAnsi="Times New Roman" w:cs="Times New Roman"/>
          <w:spacing w:val="2"/>
          <w:kern w:val="1"/>
          <w:sz w:val="26"/>
          <w:szCs w:val="26"/>
          <w:shd w:val="clear" w:color="auto" w:fill="FFFFFF"/>
          <w:lang w:eastAsia="ar-SA"/>
        </w:rPr>
        <w:t>.</w:t>
      </w:r>
      <w:r>
        <w:rPr>
          <w:rFonts w:ascii="Times New Roman" w:eastAsia="SimSun" w:hAnsi="Times New Roman" w:cs="Times New Roman"/>
          <w:spacing w:val="2"/>
          <w:kern w:val="1"/>
          <w:sz w:val="26"/>
          <w:szCs w:val="26"/>
          <w:shd w:val="clear" w:color="auto" w:fill="FFFFFF"/>
          <w:lang w:eastAsia="ar-SA"/>
        </w:rPr>
        <w:t>3</w:t>
      </w:r>
      <w:r w:rsidR="009821D8" w:rsidRPr="00313C98">
        <w:rPr>
          <w:rFonts w:ascii="Times New Roman" w:eastAsia="SimSun" w:hAnsi="Times New Roman" w:cs="Times New Roman"/>
          <w:spacing w:val="2"/>
          <w:kern w:val="1"/>
          <w:sz w:val="26"/>
          <w:szCs w:val="26"/>
          <w:shd w:val="clear" w:color="auto" w:fill="FFFFFF"/>
          <w:lang w:eastAsia="ar-SA"/>
        </w:rPr>
        <w:t> </w:t>
      </w:r>
      <w:r w:rsidR="009821D8">
        <w:rPr>
          <w:rFonts w:ascii="Times New Roman" w:eastAsia="SimSun" w:hAnsi="Times New Roman" w:cs="Times New Roman"/>
          <w:spacing w:val="2"/>
          <w:kern w:val="1"/>
          <w:sz w:val="26"/>
          <w:szCs w:val="26"/>
          <w:shd w:val="clear" w:color="auto" w:fill="FFFFFF"/>
          <w:lang w:eastAsia="ar-SA"/>
        </w:rPr>
        <w:t>У</w:t>
      </w:r>
      <w:r w:rsidR="009821D8" w:rsidRPr="00313C98">
        <w:rPr>
          <w:rFonts w:ascii="Times New Roman" w:eastAsia="SimSun" w:hAnsi="Times New Roman" w:cs="Times New Roman"/>
          <w:spacing w:val="2"/>
          <w:kern w:val="1"/>
          <w:sz w:val="26"/>
          <w:szCs w:val="26"/>
          <w:shd w:val="clear" w:color="auto" w:fill="FFFFFF"/>
          <w:lang w:eastAsia="ar-SA"/>
        </w:rPr>
        <w:t>слуга предоставляется в целях обеспечения благоприятных условий для развития социального  предпринимательства на территории региона.</w:t>
      </w:r>
      <w:r w:rsidR="009821D8">
        <w:rPr>
          <w:rFonts w:ascii="Times New Roman" w:eastAsia="SimSun" w:hAnsi="Times New Roman" w:cs="Times New Roman"/>
          <w:spacing w:val="2"/>
          <w:kern w:val="1"/>
          <w:sz w:val="26"/>
          <w:szCs w:val="26"/>
          <w:shd w:val="clear" w:color="auto" w:fill="FFFFFF"/>
          <w:lang w:eastAsia="ar-SA"/>
        </w:rPr>
        <w:t xml:space="preserve"> Предоставление услуги</w:t>
      </w:r>
      <w:r w:rsidR="009821D8" w:rsidRPr="009821D8">
        <w:rPr>
          <w:rFonts w:ascii="Times New Roman" w:eastAsia="SimSun" w:hAnsi="Times New Roman" w:cs="Times New Roman"/>
          <w:spacing w:val="2"/>
          <w:kern w:val="1"/>
          <w:sz w:val="26"/>
          <w:szCs w:val="26"/>
          <w:shd w:val="clear" w:color="auto" w:fill="FFFFFF"/>
          <w:lang w:eastAsia="ar-SA"/>
        </w:rPr>
        <w:t xml:space="preserve"> призвано способствовать становлению и развитию института социального предпринимательства в </w:t>
      </w:r>
      <w:r w:rsidR="009821D8">
        <w:rPr>
          <w:rFonts w:ascii="Times New Roman" w:eastAsia="SimSun" w:hAnsi="Times New Roman" w:cs="Times New Roman"/>
          <w:spacing w:val="2"/>
          <w:kern w:val="1"/>
          <w:sz w:val="26"/>
          <w:szCs w:val="26"/>
          <w:shd w:val="clear" w:color="auto" w:fill="FFFFFF"/>
          <w:lang w:eastAsia="ar-SA"/>
        </w:rPr>
        <w:t>Пензенской</w:t>
      </w:r>
      <w:r w:rsidR="009821D8" w:rsidRPr="009821D8">
        <w:rPr>
          <w:rFonts w:ascii="Times New Roman" w:eastAsia="SimSun" w:hAnsi="Times New Roman" w:cs="Times New Roman"/>
          <w:spacing w:val="2"/>
          <w:kern w:val="1"/>
          <w:sz w:val="26"/>
          <w:szCs w:val="26"/>
          <w:shd w:val="clear" w:color="auto" w:fill="FFFFFF"/>
          <w:lang w:eastAsia="ar-SA"/>
        </w:rPr>
        <w:t xml:space="preserve"> области, повышени</w:t>
      </w:r>
      <w:r w:rsidR="00AA467A">
        <w:rPr>
          <w:rFonts w:ascii="Times New Roman" w:eastAsia="SimSun" w:hAnsi="Times New Roman" w:cs="Times New Roman"/>
          <w:spacing w:val="2"/>
          <w:kern w:val="1"/>
          <w:sz w:val="26"/>
          <w:szCs w:val="26"/>
          <w:shd w:val="clear" w:color="auto" w:fill="FFFFFF"/>
          <w:lang w:eastAsia="ar-SA"/>
        </w:rPr>
        <w:t>ю</w:t>
      </w:r>
      <w:r w:rsidR="009821D8" w:rsidRPr="009821D8">
        <w:rPr>
          <w:rFonts w:ascii="Times New Roman" w:eastAsia="SimSun" w:hAnsi="Times New Roman" w:cs="Times New Roman"/>
          <w:spacing w:val="2"/>
          <w:kern w:val="1"/>
          <w:sz w:val="26"/>
          <w:szCs w:val="26"/>
          <w:shd w:val="clear" w:color="auto" w:fill="FFFFFF"/>
          <w:lang w:eastAsia="ar-SA"/>
        </w:rPr>
        <w:t xml:space="preserve"> престижа социального предпринимательства и популяризаци</w:t>
      </w:r>
      <w:r w:rsidR="00AA467A">
        <w:rPr>
          <w:rFonts w:ascii="Times New Roman" w:eastAsia="SimSun" w:hAnsi="Times New Roman" w:cs="Times New Roman"/>
          <w:spacing w:val="2"/>
          <w:kern w:val="1"/>
          <w:sz w:val="26"/>
          <w:szCs w:val="26"/>
          <w:shd w:val="clear" w:color="auto" w:fill="FFFFFF"/>
          <w:lang w:eastAsia="ar-SA"/>
        </w:rPr>
        <w:t>и</w:t>
      </w:r>
      <w:r w:rsidR="009821D8" w:rsidRPr="009821D8">
        <w:rPr>
          <w:rFonts w:ascii="Times New Roman" w:eastAsia="SimSun" w:hAnsi="Times New Roman" w:cs="Times New Roman"/>
          <w:spacing w:val="2"/>
          <w:kern w:val="1"/>
          <w:sz w:val="26"/>
          <w:szCs w:val="26"/>
          <w:shd w:val="clear" w:color="auto" w:fill="FFFFFF"/>
          <w:lang w:eastAsia="ar-SA"/>
        </w:rPr>
        <w:t xml:space="preserve"> социально ориентированной деятельности, расширени</w:t>
      </w:r>
      <w:r w:rsidR="00AA467A">
        <w:rPr>
          <w:rFonts w:ascii="Times New Roman" w:eastAsia="SimSun" w:hAnsi="Times New Roman" w:cs="Times New Roman"/>
          <w:spacing w:val="2"/>
          <w:kern w:val="1"/>
          <w:sz w:val="26"/>
          <w:szCs w:val="26"/>
          <w:shd w:val="clear" w:color="auto" w:fill="FFFFFF"/>
          <w:lang w:eastAsia="ar-SA"/>
        </w:rPr>
        <w:t>ю</w:t>
      </w:r>
      <w:r w:rsidR="009821D8" w:rsidRPr="009821D8">
        <w:rPr>
          <w:rFonts w:ascii="Times New Roman" w:eastAsia="SimSun" w:hAnsi="Times New Roman" w:cs="Times New Roman"/>
          <w:spacing w:val="2"/>
          <w:kern w:val="1"/>
          <w:sz w:val="26"/>
          <w:szCs w:val="26"/>
          <w:shd w:val="clear" w:color="auto" w:fill="FFFFFF"/>
          <w:lang w:eastAsia="ar-SA"/>
        </w:rPr>
        <w:t xml:space="preserve"> доступа субъектов социального предпринимательства к оказанию социальных услуг, развитию межсекторного взаимодействия и модернизации социальной сферы.</w:t>
      </w:r>
    </w:p>
    <w:p w14:paraId="13D26C47" w14:textId="56FFBF98" w:rsidR="009821D8" w:rsidRDefault="005F2F41" w:rsidP="0061649E">
      <w:pPr>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w:t>
      </w:r>
      <w:r w:rsidR="009821D8" w:rsidRPr="00313C98">
        <w:rPr>
          <w:rFonts w:ascii="Times New Roman" w:eastAsia="SimSun" w:hAnsi="Times New Roman" w:cs="Times New Roman"/>
          <w:spacing w:val="2"/>
          <w:kern w:val="1"/>
          <w:sz w:val="26"/>
          <w:szCs w:val="26"/>
          <w:shd w:val="clear" w:color="auto" w:fill="FFFFFF"/>
          <w:lang w:eastAsia="ar-SA"/>
        </w:rPr>
        <w:t>.</w:t>
      </w:r>
      <w:r>
        <w:rPr>
          <w:rFonts w:ascii="Times New Roman" w:eastAsia="SimSun" w:hAnsi="Times New Roman" w:cs="Times New Roman"/>
          <w:spacing w:val="2"/>
          <w:kern w:val="1"/>
          <w:sz w:val="26"/>
          <w:szCs w:val="26"/>
          <w:shd w:val="clear" w:color="auto" w:fill="FFFFFF"/>
          <w:lang w:eastAsia="ar-SA"/>
        </w:rPr>
        <w:t>4</w:t>
      </w:r>
      <w:r w:rsidR="009821D8" w:rsidRPr="00313C98">
        <w:rPr>
          <w:rFonts w:ascii="Times New Roman" w:eastAsia="SimSun" w:hAnsi="Times New Roman" w:cs="Times New Roman"/>
          <w:spacing w:val="2"/>
          <w:kern w:val="1"/>
          <w:sz w:val="26"/>
          <w:szCs w:val="26"/>
          <w:shd w:val="clear" w:color="auto" w:fill="FFFFFF"/>
          <w:lang w:eastAsia="ar-SA"/>
        </w:rPr>
        <w:t> </w:t>
      </w:r>
      <w:r w:rsidR="00AA467A">
        <w:rPr>
          <w:rFonts w:ascii="Times New Roman" w:eastAsia="SimSun" w:hAnsi="Times New Roman" w:cs="Times New Roman"/>
          <w:spacing w:val="2"/>
          <w:kern w:val="1"/>
          <w:sz w:val="26"/>
          <w:szCs w:val="26"/>
          <w:shd w:val="clear" w:color="auto" w:fill="FFFFFF"/>
          <w:lang w:eastAsia="ar-SA"/>
        </w:rPr>
        <w:t>У</w:t>
      </w:r>
      <w:r w:rsidR="00AA467A" w:rsidRPr="00313C98">
        <w:rPr>
          <w:rFonts w:ascii="Times New Roman" w:eastAsia="SimSun" w:hAnsi="Times New Roman" w:cs="Times New Roman"/>
          <w:spacing w:val="2"/>
          <w:kern w:val="1"/>
          <w:sz w:val="26"/>
          <w:szCs w:val="26"/>
          <w:shd w:val="clear" w:color="auto" w:fill="FFFFFF"/>
          <w:lang w:eastAsia="ar-SA"/>
        </w:rPr>
        <w:t>слуг</w:t>
      </w:r>
      <w:r w:rsidR="00AA467A">
        <w:rPr>
          <w:rFonts w:ascii="Times New Roman" w:eastAsia="SimSun" w:hAnsi="Times New Roman" w:cs="Times New Roman"/>
          <w:spacing w:val="2"/>
          <w:kern w:val="1"/>
          <w:sz w:val="26"/>
          <w:szCs w:val="26"/>
          <w:shd w:val="clear" w:color="auto" w:fill="FFFFFF"/>
          <w:lang w:eastAsia="ar-SA"/>
        </w:rPr>
        <w:t>а</w:t>
      </w:r>
      <w:r w:rsidR="00AA467A" w:rsidRPr="00313C98">
        <w:rPr>
          <w:rFonts w:ascii="Times New Roman" w:eastAsia="SimSun" w:hAnsi="Times New Roman" w:cs="Times New Roman"/>
          <w:spacing w:val="2"/>
          <w:kern w:val="1"/>
          <w:sz w:val="26"/>
          <w:szCs w:val="26"/>
          <w:shd w:val="clear" w:color="auto" w:fill="FFFFFF"/>
          <w:lang w:eastAsia="ar-SA"/>
        </w:rPr>
        <w:t xml:space="preserve"> </w:t>
      </w:r>
      <w:r w:rsidR="00AA467A" w:rsidRPr="009821D8">
        <w:rPr>
          <w:rFonts w:ascii="Times New Roman" w:eastAsia="SimSun" w:hAnsi="Times New Roman" w:cs="Times New Roman"/>
          <w:spacing w:val="2"/>
          <w:kern w:val="1"/>
          <w:sz w:val="26"/>
          <w:szCs w:val="26"/>
          <w:shd w:val="clear" w:color="auto" w:fill="FFFFFF"/>
          <w:lang w:eastAsia="ar-SA"/>
        </w:rPr>
        <w:t>по разработке франшиз социальных предприятий</w:t>
      </w:r>
      <w:r w:rsidR="00AA467A">
        <w:rPr>
          <w:rFonts w:ascii="Times New Roman" w:eastAsia="SimSun" w:hAnsi="Times New Roman" w:cs="Times New Roman"/>
          <w:spacing w:val="2"/>
          <w:kern w:val="1"/>
          <w:sz w:val="26"/>
          <w:szCs w:val="26"/>
          <w:shd w:val="clear" w:color="auto" w:fill="FFFFFF"/>
          <w:lang w:eastAsia="ar-SA"/>
        </w:rPr>
        <w:t xml:space="preserve"> </w:t>
      </w:r>
      <w:r w:rsidR="002E00E2">
        <w:rPr>
          <w:rFonts w:ascii="Times New Roman" w:eastAsia="SimSun" w:hAnsi="Times New Roman" w:cs="Times New Roman"/>
          <w:spacing w:val="2"/>
          <w:kern w:val="1"/>
          <w:sz w:val="26"/>
          <w:szCs w:val="26"/>
          <w:shd w:val="clear" w:color="auto" w:fill="FFFFFF"/>
          <w:lang w:eastAsia="ar-SA"/>
        </w:rPr>
        <w:t xml:space="preserve">может включать </w:t>
      </w:r>
      <w:r w:rsidR="00AA467A">
        <w:rPr>
          <w:rFonts w:ascii="Times New Roman" w:eastAsia="SimSun" w:hAnsi="Times New Roman" w:cs="Times New Roman"/>
          <w:spacing w:val="2"/>
          <w:kern w:val="1"/>
          <w:sz w:val="26"/>
          <w:szCs w:val="26"/>
          <w:shd w:val="clear" w:color="auto" w:fill="FFFFFF"/>
          <w:lang w:eastAsia="ar-SA"/>
        </w:rPr>
        <w:t>в себя</w:t>
      </w:r>
      <w:r w:rsidR="002E00E2">
        <w:rPr>
          <w:rFonts w:ascii="Times New Roman" w:eastAsia="SimSun" w:hAnsi="Times New Roman" w:cs="Times New Roman"/>
          <w:spacing w:val="2"/>
          <w:kern w:val="1"/>
          <w:sz w:val="26"/>
          <w:szCs w:val="26"/>
          <w:shd w:val="clear" w:color="auto" w:fill="FFFFFF"/>
          <w:lang w:eastAsia="ar-SA"/>
        </w:rPr>
        <w:t xml:space="preserve"> следующие работы (одну из или совокупность нескольких)</w:t>
      </w:r>
      <w:r w:rsidR="00AA467A">
        <w:rPr>
          <w:rFonts w:ascii="Times New Roman" w:eastAsia="SimSun" w:hAnsi="Times New Roman" w:cs="Times New Roman"/>
          <w:spacing w:val="2"/>
          <w:kern w:val="1"/>
          <w:sz w:val="26"/>
          <w:szCs w:val="26"/>
          <w:shd w:val="clear" w:color="auto" w:fill="FFFFFF"/>
          <w:lang w:eastAsia="ar-SA"/>
        </w:rPr>
        <w:t xml:space="preserve">: </w:t>
      </w:r>
    </w:p>
    <w:p w14:paraId="09F92273" w14:textId="08F8ED78" w:rsidR="00E36205" w:rsidRPr="00E36205" w:rsidRDefault="00E36205" w:rsidP="0061649E">
      <w:pPr>
        <w:pStyle w:val="a5"/>
        <w:numPr>
          <w:ilvl w:val="0"/>
          <w:numId w:val="4"/>
        </w:numPr>
        <w:spacing w:after="0" w:line="240" w:lineRule="auto"/>
        <w:jc w:val="both"/>
        <w:rPr>
          <w:rFonts w:ascii="Times New Roman" w:eastAsia="SimSun" w:hAnsi="Times New Roman" w:cs="Times New Roman"/>
          <w:spacing w:val="2"/>
          <w:kern w:val="1"/>
          <w:sz w:val="26"/>
          <w:szCs w:val="26"/>
          <w:shd w:val="clear" w:color="auto" w:fill="FFFFFF"/>
          <w:lang w:eastAsia="ar-SA"/>
        </w:rPr>
      </w:pPr>
      <w:bookmarkStart w:id="2" w:name="_Hlk87260900"/>
      <w:r w:rsidRPr="00E36205">
        <w:rPr>
          <w:rFonts w:ascii="Times New Roman" w:eastAsia="SimSun" w:hAnsi="Times New Roman" w:cs="Times New Roman"/>
          <w:spacing w:val="2"/>
          <w:kern w:val="1"/>
          <w:sz w:val="26"/>
          <w:szCs w:val="26"/>
          <w:shd w:val="clear" w:color="auto" w:fill="FFFFFF"/>
          <w:lang w:eastAsia="ar-SA"/>
        </w:rPr>
        <w:t>Анализ франшиз-конкурентов, подготовка справки по результатам анализа</w:t>
      </w:r>
      <w:r>
        <w:rPr>
          <w:rFonts w:ascii="Times New Roman" w:eastAsia="SimSun" w:hAnsi="Times New Roman" w:cs="Times New Roman"/>
          <w:spacing w:val="2"/>
          <w:kern w:val="1"/>
          <w:sz w:val="26"/>
          <w:szCs w:val="26"/>
          <w:shd w:val="clear" w:color="auto" w:fill="FFFFFF"/>
          <w:lang w:eastAsia="ar-SA"/>
        </w:rPr>
        <w:t>;</w:t>
      </w:r>
    </w:p>
    <w:p w14:paraId="1DACF90C" w14:textId="15C1B692" w:rsidR="00E36205" w:rsidRPr="00E36205" w:rsidRDefault="00E36205" w:rsidP="0061649E">
      <w:pPr>
        <w:pStyle w:val="a5"/>
        <w:numPr>
          <w:ilvl w:val="0"/>
          <w:numId w:val="4"/>
        </w:numPr>
        <w:spacing w:after="0" w:line="240" w:lineRule="auto"/>
        <w:jc w:val="both"/>
        <w:rPr>
          <w:rFonts w:ascii="Times New Roman" w:eastAsia="SimSun" w:hAnsi="Times New Roman" w:cs="Times New Roman"/>
          <w:spacing w:val="2"/>
          <w:kern w:val="1"/>
          <w:sz w:val="26"/>
          <w:szCs w:val="26"/>
          <w:shd w:val="clear" w:color="auto" w:fill="FFFFFF"/>
          <w:lang w:eastAsia="ar-SA"/>
        </w:rPr>
      </w:pPr>
      <w:r w:rsidRPr="00E36205">
        <w:rPr>
          <w:rFonts w:ascii="Times New Roman" w:eastAsia="SimSun" w:hAnsi="Times New Roman" w:cs="Times New Roman"/>
          <w:spacing w:val="2"/>
          <w:kern w:val="1"/>
          <w:sz w:val="26"/>
          <w:szCs w:val="26"/>
          <w:shd w:val="clear" w:color="auto" w:fill="FFFFFF"/>
          <w:lang w:eastAsia="ar-SA"/>
        </w:rPr>
        <w:t>Разработка концепции (архитектуры) франшизы</w:t>
      </w:r>
      <w:r w:rsidR="0061649E">
        <w:rPr>
          <w:rFonts w:ascii="Times New Roman" w:eastAsia="SimSun" w:hAnsi="Times New Roman" w:cs="Times New Roman"/>
          <w:spacing w:val="2"/>
          <w:kern w:val="1"/>
          <w:sz w:val="26"/>
          <w:szCs w:val="26"/>
          <w:shd w:val="clear" w:color="auto" w:fill="FFFFFF"/>
          <w:lang w:eastAsia="ar-SA"/>
        </w:rPr>
        <w:t xml:space="preserve"> и </w:t>
      </w:r>
      <w:r w:rsidRPr="00E36205">
        <w:rPr>
          <w:rFonts w:ascii="Times New Roman" w:eastAsia="SimSun" w:hAnsi="Times New Roman" w:cs="Times New Roman"/>
          <w:spacing w:val="2"/>
          <w:kern w:val="1"/>
          <w:sz w:val="26"/>
          <w:szCs w:val="26"/>
          <w:shd w:val="clear" w:color="auto" w:fill="FFFFFF"/>
          <w:lang w:eastAsia="ar-SA"/>
        </w:rPr>
        <w:t>проектирование мер поддержки франчайзи и рекомендации по возможным франчайзинговым платежам по результатам анализа</w:t>
      </w:r>
      <w:r>
        <w:rPr>
          <w:rFonts w:ascii="Times New Roman" w:eastAsia="SimSun" w:hAnsi="Times New Roman" w:cs="Times New Roman"/>
          <w:spacing w:val="2"/>
          <w:kern w:val="1"/>
          <w:sz w:val="26"/>
          <w:szCs w:val="26"/>
          <w:shd w:val="clear" w:color="auto" w:fill="FFFFFF"/>
          <w:lang w:eastAsia="ar-SA"/>
        </w:rPr>
        <w:t>;</w:t>
      </w:r>
    </w:p>
    <w:p w14:paraId="28738A99" w14:textId="2BF8E8AE" w:rsidR="00E36205" w:rsidRPr="00E36205" w:rsidRDefault="00E36205" w:rsidP="0061649E">
      <w:pPr>
        <w:pStyle w:val="a5"/>
        <w:numPr>
          <w:ilvl w:val="0"/>
          <w:numId w:val="4"/>
        </w:numPr>
        <w:spacing w:after="0" w:line="240" w:lineRule="auto"/>
        <w:jc w:val="both"/>
        <w:rPr>
          <w:rFonts w:ascii="Times New Roman" w:eastAsia="SimSun" w:hAnsi="Times New Roman" w:cs="Times New Roman"/>
          <w:spacing w:val="2"/>
          <w:kern w:val="1"/>
          <w:sz w:val="26"/>
          <w:szCs w:val="26"/>
          <w:shd w:val="clear" w:color="auto" w:fill="FFFFFF"/>
          <w:lang w:eastAsia="ar-SA"/>
        </w:rPr>
      </w:pPr>
      <w:r w:rsidRPr="00E36205">
        <w:rPr>
          <w:rFonts w:ascii="Times New Roman" w:eastAsia="SimSun" w:hAnsi="Times New Roman" w:cs="Times New Roman"/>
          <w:spacing w:val="2"/>
          <w:kern w:val="1"/>
          <w:sz w:val="26"/>
          <w:szCs w:val="26"/>
          <w:shd w:val="clear" w:color="auto" w:fill="FFFFFF"/>
          <w:lang w:eastAsia="ar-SA"/>
        </w:rPr>
        <w:t xml:space="preserve">Разработка </w:t>
      </w:r>
      <w:proofErr w:type="spellStart"/>
      <w:r w:rsidRPr="00E36205">
        <w:rPr>
          <w:rFonts w:ascii="Times New Roman" w:eastAsia="SimSun" w:hAnsi="Times New Roman" w:cs="Times New Roman"/>
          <w:spacing w:val="2"/>
          <w:kern w:val="1"/>
          <w:sz w:val="26"/>
          <w:szCs w:val="26"/>
          <w:shd w:val="clear" w:color="auto" w:fill="FFFFFF"/>
          <w:lang w:eastAsia="ar-SA"/>
        </w:rPr>
        <w:t>бизнесбука</w:t>
      </w:r>
      <w:proofErr w:type="spellEnd"/>
      <w:r w:rsidRPr="00E36205">
        <w:rPr>
          <w:rFonts w:ascii="Times New Roman" w:eastAsia="SimSun" w:hAnsi="Times New Roman" w:cs="Times New Roman"/>
          <w:spacing w:val="2"/>
          <w:kern w:val="1"/>
          <w:sz w:val="26"/>
          <w:szCs w:val="26"/>
          <w:shd w:val="clear" w:color="auto" w:fill="FFFFFF"/>
          <w:lang w:eastAsia="ar-SA"/>
        </w:rPr>
        <w:t xml:space="preserve"> (руководство по управлению бизнесом)</w:t>
      </w:r>
      <w:r w:rsidR="009D5D57">
        <w:rPr>
          <w:rFonts w:ascii="Times New Roman" w:eastAsia="SimSun" w:hAnsi="Times New Roman" w:cs="Times New Roman"/>
          <w:spacing w:val="2"/>
          <w:kern w:val="1"/>
          <w:sz w:val="26"/>
          <w:szCs w:val="26"/>
          <w:shd w:val="clear" w:color="auto" w:fill="FFFFFF"/>
          <w:lang w:eastAsia="ar-SA"/>
        </w:rPr>
        <w:t xml:space="preserve"> в виде стандартов, регламентов, чек-листов, дорожной карты запуска франчайзинговой точки (наполнение </w:t>
      </w:r>
      <w:proofErr w:type="spellStart"/>
      <w:r w:rsidR="009D5D57">
        <w:rPr>
          <w:rFonts w:ascii="Times New Roman" w:eastAsia="SimSun" w:hAnsi="Times New Roman" w:cs="Times New Roman"/>
          <w:spacing w:val="2"/>
          <w:kern w:val="1"/>
          <w:sz w:val="26"/>
          <w:szCs w:val="26"/>
          <w:shd w:val="clear" w:color="auto" w:fill="FFFFFF"/>
          <w:lang w:eastAsia="ar-SA"/>
        </w:rPr>
        <w:t>бизнесбука</w:t>
      </w:r>
      <w:proofErr w:type="spellEnd"/>
      <w:r w:rsidR="009D5D57">
        <w:rPr>
          <w:rFonts w:ascii="Times New Roman" w:eastAsia="SimSun" w:hAnsi="Times New Roman" w:cs="Times New Roman"/>
          <w:spacing w:val="2"/>
          <w:kern w:val="1"/>
          <w:sz w:val="26"/>
          <w:szCs w:val="26"/>
          <w:shd w:val="clear" w:color="auto" w:fill="FFFFFF"/>
          <w:lang w:eastAsia="ar-SA"/>
        </w:rPr>
        <w:t xml:space="preserve"> согласовывается дополнительно)</w:t>
      </w:r>
      <w:r>
        <w:rPr>
          <w:rFonts w:ascii="Times New Roman" w:eastAsia="SimSun" w:hAnsi="Times New Roman" w:cs="Times New Roman"/>
          <w:spacing w:val="2"/>
          <w:kern w:val="1"/>
          <w:sz w:val="26"/>
          <w:szCs w:val="26"/>
          <w:shd w:val="clear" w:color="auto" w:fill="FFFFFF"/>
          <w:lang w:eastAsia="ar-SA"/>
        </w:rPr>
        <w:t>;</w:t>
      </w:r>
    </w:p>
    <w:p w14:paraId="7C86A221" w14:textId="35E43FA5" w:rsidR="00E36205" w:rsidRPr="00E36205" w:rsidRDefault="00E36205" w:rsidP="0061649E">
      <w:pPr>
        <w:pStyle w:val="a5"/>
        <w:numPr>
          <w:ilvl w:val="0"/>
          <w:numId w:val="4"/>
        </w:numPr>
        <w:spacing w:after="0" w:line="240" w:lineRule="auto"/>
        <w:jc w:val="both"/>
        <w:rPr>
          <w:rFonts w:ascii="Times New Roman" w:eastAsia="SimSun" w:hAnsi="Times New Roman" w:cs="Times New Roman"/>
          <w:spacing w:val="2"/>
          <w:kern w:val="1"/>
          <w:sz w:val="26"/>
          <w:szCs w:val="26"/>
          <w:shd w:val="clear" w:color="auto" w:fill="FFFFFF"/>
          <w:lang w:eastAsia="ar-SA"/>
        </w:rPr>
      </w:pPr>
      <w:r w:rsidRPr="00E36205">
        <w:rPr>
          <w:rFonts w:ascii="Times New Roman" w:eastAsia="SimSun" w:hAnsi="Times New Roman" w:cs="Times New Roman"/>
          <w:spacing w:val="2"/>
          <w:kern w:val="1"/>
          <w:sz w:val="26"/>
          <w:szCs w:val="26"/>
          <w:shd w:val="clear" w:color="auto" w:fill="FFFFFF"/>
          <w:lang w:eastAsia="ar-SA"/>
        </w:rPr>
        <w:t>Разработка индивидуального договора на продажу франшизы (лицензионного договора или договора коммерческой концессии)</w:t>
      </w:r>
      <w:r>
        <w:rPr>
          <w:rFonts w:ascii="Times New Roman" w:eastAsia="SimSun" w:hAnsi="Times New Roman" w:cs="Times New Roman"/>
          <w:spacing w:val="2"/>
          <w:kern w:val="1"/>
          <w:sz w:val="26"/>
          <w:szCs w:val="26"/>
          <w:shd w:val="clear" w:color="auto" w:fill="FFFFFF"/>
          <w:lang w:eastAsia="ar-SA"/>
        </w:rPr>
        <w:t>;</w:t>
      </w:r>
    </w:p>
    <w:p w14:paraId="60EC8371" w14:textId="106A73F0" w:rsidR="00E36205" w:rsidRPr="00E36205" w:rsidRDefault="00E36205" w:rsidP="0061649E">
      <w:pPr>
        <w:pStyle w:val="a5"/>
        <w:numPr>
          <w:ilvl w:val="0"/>
          <w:numId w:val="4"/>
        </w:numPr>
        <w:spacing w:after="0" w:line="240" w:lineRule="auto"/>
        <w:jc w:val="both"/>
        <w:rPr>
          <w:rFonts w:ascii="Times New Roman" w:eastAsia="SimSun" w:hAnsi="Times New Roman" w:cs="Times New Roman"/>
          <w:spacing w:val="2"/>
          <w:kern w:val="1"/>
          <w:sz w:val="26"/>
          <w:szCs w:val="26"/>
          <w:shd w:val="clear" w:color="auto" w:fill="FFFFFF"/>
          <w:lang w:eastAsia="ar-SA"/>
        </w:rPr>
      </w:pPr>
      <w:r w:rsidRPr="00E36205">
        <w:rPr>
          <w:rFonts w:ascii="Times New Roman" w:eastAsia="SimSun" w:hAnsi="Times New Roman" w:cs="Times New Roman"/>
          <w:spacing w:val="2"/>
          <w:kern w:val="1"/>
          <w:sz w:val="26"/>
          <w:szCs w:val="26"/>
          <w:shd w:val="clear" w:color="auto" w:fill="FFFFFF"/>
          <w:lang w:eastAsia="ar-SA"/>
        </w:rPr>
        <w:t>Предоставление шаблонов финансовых моделей и шаблона для расчета франчайзинговых платежей</w:t>
      </w:r>
      <w:r>
        <w:rPr>
          <w:rFonts w:ascii="Times New Roman" w:eastAsia="SimSun" w:hAnsi="Times New Roman" w:cs="Times New Roman"/>
          <w:spacing w:val="2"/>
          <w:kern w:val="1"/>
          <w:sz w:val="26"/>
          <w:szCs w:val="26"/>
          <w:shd w:val="clear" w:color="auto" w:fill="FFFFFF"/>
          <w:lang w:eastAsia="ar-SA"/>
        </w:rPr>
        <w:t>;</w:t>
      </w:r>
    </w:p>
    <w:p w14:paraId="6AB0911C" w14:textId="53C5EC43" w:rsidR="00E36205" w:rsidRPr="00E36205" w:rsidRDefault="00E36205" w:rsidP="0061649E">
      <w:pPr>
        <w:pStyle w:val="a5"/>
        <w:numPr>
          <w:ilvl w:val="0"/>
          <w:numId w:val="4"/>
        </w:numPr>
        <w:spacing w:after="0" w:line="240" w:lineRule="auto"/>
        <w:jc w:val="both"/>
        <w:rPr>
          <w:rFonts w:ascii="Times New Roman" w:eastAsia="SimSun" w:hAnsi="Times New Roman" w:cs="Times New Roman"/>
          <w:spacing w:val="2"/>
          <w:kern w:val="1"/>
          <w:sz w:val="26"/>
          <w:szCs w:val="26"/>
          <w:shd w:val="clear" w:color="auto" w:fill="FFFFFF"/>
          <w:lang w:eastAsia="ar-SA"/>
        </w:rPr>
      </w:pPr>
      <w:r w:rsidRPr="00E36205">
        <w:rPr>
          <w:rFonts w:ascii="Times New Roman" w:eastAsia="SimSun" w:hAnsi="Times New Roman" w:cs="Times New Roman"/>
          <w:spacing w:val="2"/>
          <w:kern w:val="1"/>
          <w:sz w:val="26"/>
          <w:szCs w:val="26"/>
          <w:shd w:val="clear" w:color="auto" w:fill="FFFFFF"/>
          <w:lang w:eastAsia="ar-SA"/>
        </w:rPr>
        <w:t xml:space="preserve">Разработка </w:t>
      </w:r>
      <w:r w:rsidR="002E00E2">
        <w:rPr>
          <w:rFonts w:ascii="Times New Roman" w:eastAsia="SimSun" w:hAnsi="Times New Roman" w:cs="Times New Roman"/>
          <w:spacing w:val="2"/>
          <w:kern w:val="1"/>
          <w:sz w:val="26"/>
          <w:szCs w:val="26"/>
          <w:shd w:val="clear" w:color="auto" w:fill="FFFFFF"/>
          <w:lang w:eastAsia="ar-SA"/>
        </w:rPr>
        <w:t xml:space="preserve">типовых </w:t>
      </w:r>
      <w:r w:rsidRPr="00E36205">
        <w:rPr>
          <w:rFonts w:ascii="Times New Roman" w:eastAsia="SimSun" w:hAnsi="Times New Roman" w:cs="Times New Roman"/>
          <w:spacing w:val="2"/>
          <w:kern w:val="1"/>
          <w:sz w:val="26"/>
          <w:szCs w:val="26"/>
          <w:shd w:val="clear" w:color="auto" w:fill="FFFFFF"/>
          <w:lang w:eastAsia="ar-SA"/>
        </w:rPr>
        <w:t>рекомендаций по продаже и продвижению франшизы</w:t>
      </w:r>
      <w:r>
        <w:rPr>
          <w:rFonts w:ascii="Times New Roman" w:eastAsia="SimSun" w:hAnsi="Times New Roman" w:cs="Times New Roman"/>
          <w:spacing w:val="2"/>
          <w:kern w:val="1"/>
          <w:sz w:val="26"/>
          <w:szCs w:val="26"/>
          <w:shd w:val="clear" w:color="auto" w:fill="FFFFFF"/>
          <w:lang w:eastAsia="ar-SA"/>
        </w:rPr>
        <w:t>;</w:t>
      </w:r>
    </w:p>
    <w:p w14:paraId="346892A2" w14:textId="7BE1C00E" w:rsidR="00E36205" w:rsidRPr="00E36205" w:rsidRDefault="00E36205" w:rsidP="0061649E">
      <w:pPr>
        <w:pStyle w:val="a5"/>
        <w:numPr>
          <w:ilvl w:val="0"/>
          <w:numId w:val="4"/>
        </w:numPr>
        <w:spacing w:after="0" w:line="240" w:lineRule="auto"/>
        <w:jc w:val="both"/>
        <w:rPr>
          <w:rFonts w:ascii="Times New Roman" w:eastAsia="SimSun" w:hAnsi="Times New Roman" w:cs="Times New Roman"/>
          <w:spacing w:val="2"/>
          <w:kern w:val="1"/>
          <w:sz w:val="26"/>
          <w:szCs w:val="26"/>
          <w:shd w:val="clear" w:color="auto" w:fill="FFFFFF"/>
          <w:lang w:eastAsia="ar-SA"/>
        </w:rPr>
      </w:pPr>
      <w:r w:rsidRPr="00E36205">
        <w:rPr>
          <w:rFonts w:ascii="Times New Roman" w:eastAsia="SimSun" w:hAnsi="Times New Roman" w:cs="Times New Roman"/>
          <w:spacing w:val="2"/>
          <w:kern w:val="1"/>
          <w:sz w:val="26"/>
          <w:szCs w:val="26"/>
          <w:shd w:val="clear" w:color="auto" w:fill="FFFFFF"/>
          <w:lang w:eastAsia="ar-SA"/>
        </w:rPr>
        <w:t>Разработка маркетинг-кита (продающей презентации) франшизы</w:t>
      </w:r>
      <w:r>
        <w:rPr>
          <w:rFonts w:ascii="Times New Roman" w:eastAsia="SimSun" w:hAnsi="Times New Roman" w:cs="Times New Roman"/>
          <w:spacing w:val="2"/>
          <w:kern w:val="1"/>
          <w:sz w:val="26"/>
          <w:szCs w:val="26"/>
          <w:shd w:val="clear" w:color="auto" w:fill="FFFFFF"/>
          <w:lang w:eastAsia="ar-SA"/>
        </w:rPr>
        <w:t>.</w:t>
      </w:r>
    </w:p>
    <w:bookmarkEnd w:id="2"/>
    <w:p w14:paraId="0A90ABC6" w14:textId="734498C7" w:rsidR="009821D8" w:rsidRPr="00313C98" w:rsidRDefault="005F2F41" w:rsidP="0061649E">
      <w:pPr>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w:t>
      </w:r>
      <w:r w:rsidR="009821D8" w:rsidRPr="00313C98">
        <w:rPr>
          <w:rFonts w:ascii="Times New Roman" w:eastAsia="SimSun" w:hAnsi="Times New Roman" w:cs="Times New Roman"/>
          <w:spacing w:val="2"/>
          <w:kern w:val="1"/>
          <w:sz w:val="26"/>
          <w:szCs w:val="26"/>
          <w:shd w:val="clear" w:color="auto" w:fill="FFFFFF"/>
          <w:lang w:eastAsia="ar-SA"/>
        </w:rPr>
        <w:t>.</w:t>
      </w:r>
      <w:r>
        <w:rPr>
          <w:rFonts w:ascii="Times New Roman" w:eastAsia="SimSun" w:hAnsi="Times New Roman" w:cs="Times New Roman"/>
          <w:spacing w:val="2"/>
          <w:kern w:val="1"/>
          <w:sz w:val="26"/>
          <w:szCs w:val="26"/>
          <w:shd w:val="clear" w:color="auto" w:fill="FFFFFF"/>
          <w:lang w:eastAsia="ar-SA"/>
        </w:rPr>
        <w:t xml:space="preserve">5 </w:t>
      </w:r>
      <w:r w:rsidR="009821D8" w:rsidRPr="00313C98">
        <w:rPr>
          <w:rFonts w:ascii="Times New Roman" w:eastAsia="SimSun" w:hAnsi="Times New Roman" w:cs="Times New Roman"/>
          <w:spacing w:val="2"/>
          <w:kern w:val="1"/>
          <w:sz w:val="26"/>
          <w:szCs w:val="26"/>
          <w:shd w:val="clear" w:color="auto" w:fill="FFFFFF"/>
          <w:lang w:eastAsia="ar-SA"/>
        </w:rPr>
        <w:t xml:space="preserve"> Предоставление </w:t>
      </w:r>
      <w:r w:rsidR="00AA467A">
        <w:rPr>
          <w:rFonts w:ascii="Times New Roman" w:eastAsia="SimSun" w:hAnsi="Times New Roman" w:cs="Times New Roman"/>
          <w:spacing w:val="2"/>
          <w:kern w:val="1"/>
          <w:sz w:val="26"/>
          <w:szCs w:val="26"/>
          <w:shd w:val="clear" w:color="auto" w:fill="FFFFFF"/>
          <w:lang w:eastAsia="ar-SA"/>
        </w:rPr>
        <w:t>у</w:t>
      </w:r>
      <w:r w:rsidR="009821D8" w:rsidRPr="00313C98">
        <w:rPr>
          <w:rFonts w:ascii="Times New Roman" w:eastAsia="SimSun" w:hAnsi="Times New Roman" w:cs="Times New Roman"/>
          <w:spacing w:val="2"/>
          <w:kern w:val="1"/>
          <w:sz w:val="26"/>
          <w:szCs w:val="26"/>
          <w:shd w:val="clear" w:color="auto" w:fill="FFFFFF"/>
          <w:lang w:eastAsia="ar-SA"/>
        </w:rPr>
        <w:t>слуги осуществляется в рамках реализации национального проекта «Малое и среднее предпринимательство и поддержка индивидуальной предпринимательской инициативы», федерального проекта «</w:t>
      </w:r>
      <w:r w:rsidR="00EE50E6" w:rsidRPr="00EE50E6">
        <w:rPr>
          <w:rFonts w:ascii="Times New Roman" w:eastAsia="SimSun" w:hAnsi="Times New Roman" w:cs="Times New Roman"/>
          <w:spacing w:val="2"/>
          <w:kern w:val="1"/>
          <w:sz w:val="26"/>
          <w:szCs w:val="26"/>
          <w:shd w:val="clear" w:color="auto" w:fill="FFFFFF"/>
          <w:lang w:eastAsia="ar-SA"/>
        </w:rPr>
        <w:t>Создание условий для легкого старта и комфортного ведения бизнеса</w:t>
      </w:r>
      <w:r w:rsidR="009821D8" w:rsidRPr="00313C98">
        <w:rPr>
          <w:rFonts w:ascii="Times New Roman" w:eastAsia="SimSun" w:hAnsi="Times New Roman" w:cs="Times New Roman"/>
          <w:spacing w:val="2"/>
          <w:kern w:val="1"/>
          <w:sz w:val="26"/>
          <w:szCs w:val="26"/>
          <w:shd w:val="clear" w:color="auto" w:fill="FFFFFF"/>
          <w:lang w:eastAsia="ar-SA"/>
        </w:rPr>
        <w:t>», государственной программы Пензенской области «Развитие инвестиционного потенциала, инновационной деятельности и предпринимательства в Пензенской области», утвержденной постановлением Правительства Пензенской области от 21.10.2013 №780-пП.</w:t>
      </w:r>
    </w:p>
    <w:p w14:paraId="6B1A8572" w14:textId="5EAEC155" w:rsidR="009821D8" w:rsidRPr="00313C98" w:rsidRDefault="005F2F41" w:rsidP="0061649E">
      <w:pPr>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w:t>
      </w:r>
      <w:r w:rsidR="009821D8" w:rsidRPr="00313C98">
        <w:rPr>
          <w:rFonts w:ascii="Times New Roman" w:eastAsia="SimSun" w:hAnsi="Times New Roman" w:cs="Times New Roman"/>
          <w:spacing w:val="2"/>
          <w:kern w:val="1"/>
          <w:sz w:val="26"/>
          <w:szCs w:val="26"/>
          <w:shd w:val="clear" w:color="auto" w:fill="FFFFFF"/>
          <w:lang w:eastAsia="ar-SA"/>
        </w:rPr>
        <w:t>.</w:t>
      </w:r>
      <w:r>
        <w:rPr>
          <w:rFonts w:ascii="Times New Roman" w:eastAsia="SimSun" w:hAnsi="Times New Roman" w:cs="Times New Roman"/>
          <w:spacing w:val="2"/>
          <w:kern w:val="1"/>
          <w:sz w:val="26"/>
          <w:szCs w:val="26"/>
          <w:shd w:val="clear" w:color="auto" w:fill="FFFFFF"/>
          <w:lang w:eastAsia="ar-SA"/>
        </w:rPr>
        <w:t>6</w:t>
      </w:r>
      <w:r w:rsidR="009821D8" w:rsidRPr="00313C98">
        <w:rPr>
          <w:rFonts w:ascii="Times New Roman" w:eastAsia="SimSun" w:hAnsi="Times New Roman" w:cs="Times New Roman"/>
          <w:spacing w:val="2"/>
          <w:kern w:val="1"/>
          <w:sz w:val="26"/>
          <w:szCs w:val="26"/>
          <w:shd w:val="clear" w:color="auto" w:fill="FFFFFF"/>
          <w:lang w:eastAsia="ar-SA"/>
        </w:rPr>
        <w:t> Организатор отбора – некоммерческая организация «Фонд поддержки предпринимательства Пензенской области», уполномоченная в соответствии с действующим законодательством предоставлять предусмотренную настоящ</w:t>
      </w:r>
      <w:r w:rsidR="00EE50E6">
        <w:rPr>
          <w:rFonts w:ascii="Times New Roman" w:eastAsia="SimSun" w:hAnsi="Times New Roman" w:cs="Times New Roman"/>
          <w:spacing w:val="2"/>
          <w:kern w:val="1"/>
          <w:sz w:val="26"/>
          <w:szCs w:val="26"/>
          <w:shd w:val="clear" w:color="auto" w:fill="FFFFFF"/>
          <w:lang w:eastAsia="ar-SA"/>
        </w:rPr>
        <w:t>и</w:t>
      </w:r>
      <w:r w:rsidR="009821D8" w:rsidRPr="00313C98">
        <w:rPr>
          <w:rFonts w:ascii="Times New Roman" w:eastAsia="SimSun" w:hAnsi="Times New Roman" w:cs="Times New Roman"/>
          <w:spacing w:val="2"/>
          <w:kern w:val="1"/>
          <w:sz w:val="26"/>
          <w:szCs w:val="26"/>
          <w:shd w:val="clear" w:color="auto" w:fill="FFFFFF"/>
          <w:lang w:eastAsia="ar-SA"/>
        </w:rPr>
        <w:t>м Порядком форму поддержки.</w:t>
      </w:r>
    </w:p>
    <w:p w14:paraId="737E614B" w14:textId="1CB1F144" w:rsidR="009821D8" w:rsidRPr="00313C98" w:rsidRDefault="005F2F41" w:rsidP="0061649E">
      <w:pPr>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w:t>
      </w:r>
      <w:r w:rsidR="009821D8" w:rsidRPr="00313C98">
        <w:rPr>
          <w:rFonts w:ascii="Times New Roman" w:eastAsia="SimSun" w:hAnsi="Times New Roman" w:cs="Times New Roman"/>
          <w:spacing w:val="2"/>
          <w:kern w:val="1"/>
          <w:sz w:val="26"/>
          <w:szCs w:val="26"/>
          <w:shd w:val="clear" w:color="auto" w:fill="FFFFFF"/>
          <w:lang w:eastAsia="ar-SA"/>
        </w:rPr>
        <w:t>.</w:t>
      </w:r>
      <w:r>
        <w:rPr>
          <w:rFonts w:ascii="Times New Roman" w:eastAsia="SimSun" w:hAnsi="Times New Roman" w:cs="Times New Roman"/>
          <w:spacing w:val="2"/>
          <w:kern w:val="1"/>
          <w:sz w:val="26"/>
          <w:szCs w:val="26"/>
          <w:shd w:val="clear" w:color="auto" w:fill="FFFFFF"/>
          <w:lang w:eastAsia="ar-SA"/>
        </w:rPr>
        <w:t>7</w:t>
      </w:r>
      <w:r w:rsidR="009821D8" w:rsidRPr="00313C98">
        <w:rPr>
          <w:rFonts w:ascii="Times New Roman" w:eastAsia="SimSun" w:hAnsi="Times New Roman" w:cs="Times New Roman"/>
          <w:spacing w:val="2"/>
          <w:kern w:val="1"/>
          <w:sz w:val="26"/>
          <w:szCs w:val="26"/>
          <w:shd w:val="clear" w:color="auto" w:fill="FFFFFF"/>
          <w:lang w:eastAsia="ar-SA"/>
        </w:rPr>
        <w:t xml:space="preserve"> Категории получателей поддержки - юридические лица (за исключением государственных (муниципальных) учреждений) и индивидуальные предприниматели, зарегистрированные в установленном порядке на территории Пензенской области, относящиеся в соответствии с Федеральным </w:t>
      </w:r>
      <w:hyperlink r:id="rId8" w:history="1">
        <w:r w:rsidR="009821D8" w:rsidRPr="00313C98">
          <w:rPr>
            <w:rFonts w:ascii="Times New Roman" w:eastAsia="SimSun" w:hAnsi="Times New Roman"/>
            <w:spacing w:val="2"/>
            <w:kern w:val="1"/>
            <w:sz w:val="26"/>
            <w:szCs w:val="26"/>
            <w:shd w:val="clear" w:color="auto" w:fill="FFFFFF"/>
            <w:lang w:eastAsia="ar-SA"/>
          </w:rPr>
          <w:t>законом</w:t>
        </w:r>
      </w:hyperlink>
      <w:r w:rsidR="009821D8" w:rsidRPr="00313C98">
        <w:rPr>
          <w:rFonts w:ascii="Times New Roman" w:eastAsia="SimSun" w:hAnsi="Times New Roman" w:cs="Times New Roman"/>
          <w:spacing w:val="2"/>
          <w:kern w:val="1"/>
          <w:sz w:val="26"/>
          <w:szCs w:val="26"/>
          <w:shd w:val="clear" w:color="auto" w:fill="FFFFFF"/>
          <w:lang w:eastAsia="ar-SA"/>
        </w:rPr>
        <w:t xml:space="preserve"> от 24.07.2007 N 209-ФЗ «О развитии малого и среднего предпринимательства в Российской Федерации» (с последующими изменениями) (далее - Закон №209-ФЗ) к категории субъектов малого и среднего предпринимательства, включенные   в реестр </w:t>
      </w:r>
      <w:r w:rsidR="009821D8" w:rsidRPr="00313C98">
        <w:rPr>
          <w:rFonts w:ascii="Times New Roman" w:eastAsia="SimSun" w:hAnsi="Times New Roman" w:cs="Times New Roman"/>
          <w:spacing w:val="2"/>
          <w:kern w:val="1"/>
          <w:sz w:val="26"/>
          <w:szCs w:val="26"/>
          <w:shd w:val="clear" w:color="auto" w:fill="FFFFFF"/>
          <w:lang w:eastAsia="ar-SA"/>
        </w:rPr>
        <w:lastRenderedPageBreak/>
        <w:t>социальных предпринимателей (далее – Заявитель).</w:t>
      </w:r>
    </w:p>
    <w:p w14:paraId="51D5204F" w14:textId="0EEDF73B" w:rsidR="00EE50E6" w:rsidRDefault="005F2F41" w:rsidP="0061649E">
      <w:pPr>
        <w:pStyle w:val="a5"/>
        <w:spacing w:after="0" w:line="240" w:lineRule="auto"/>
        <w:ind w:left="0" w:firstLine="709"/>
        <w:jc w:val="both"/>
        <w:rPr>
          <w:rFonts w:ascii="Times New Roman" w:hAnsi="Times New Roman" w:cs="Times New Roman"/>
          <w:sz w:val="26"/>
          <w:szCs w:val="26"/>
        </w:rPr>
      </w:pPr>
      <w:r>
        <w:rPr>
          <w:rFonts w:ascii="Times New Roman" w:eastAsia="SimSun" w:hAnsi="Times New Roman" w:cs="Times New Roman"/>
          <w:spacing w:val="2"/>
          <w:kern w:val="1"/>
          <w:sz w:val="26"/>
          <w:szCs w:val="26"/>
          <w:shd w:val="clear" w:color="auto" w:fill="FFFFFF"/>
          <w:lang w:eastAsia="ar-SA"/>
        </w:rPr>
        <w:t>1</w:t>
      </w:r>
      <w:r w:rsidR="009821D8" w:rsidRPr="00313C98">
        <w:rPr>
          <w:rFonts w:ascii="Times New Roman" w:eastAsia="SimSun" w:hAnsi="Times New Roman" w:cs="Times New Roman"/>
          <w:spacing w:val="2"/>
          <w:kern w:val="1"/>
          <w:sz w:val="26"/>
          <w:szCs w:val="26"/>
          <w:shd w:val="clear" w:color="auto" w:fill="FFFFFF"/>
          <w:lang w:eastAsia="ar-SA"/>
        </w:rPr>
        <w:t>.</w:t>
      </w:r>
      <w:r>
        <w:rPr>
          <w:rFonts w:ascii="Times New Roman" w:eastAsia="SimSun" w:hAnsi="Times New Roman" w:cs="Times New Roman"/>
          <w:spacing w:val="2"/>
          <w:kern w:val="1"/>
          <w:sz w:val="26"/>
          <w:szCs w:val="26"/>
          <w:shd w:val="clear" w:color="auto" w:fill="FFFFFF"/>
          <w:lang w:eastAsia="ar-SA"/>
        </w:rPr>
        <w:t>8</w:t>
      </w:r>
      <w:r w:rsidR="009821D8" w:rsidRPr="00313C98">
        <w:rPr>
          <w:rFonts w:ascii="Times New Roman" w:eastAsia="SimSun" w:hAnsi="Times New Roman" w:cs="Times New Roman"/>
          <w:spacing w:val="2"/>
          <w:kern w:val="1"/>
          <w:sz w:val="26"/>
          <w:szCs w:val="26"/>
          <w:shd w:val="clear" w:color="auto" w:fill="FFFFFF"/>
          <w:lang w:eastAsia="ar-SA"/>
        </w:rPr>
        <w:t xml:space="preserve"> Исполнитель услуги – </w:t>
      </w:r>
      <w:r w:rsidR="009821D8" w:rsidRPr="00313C98">
        <w:rPr>
          <w:rFonts w:ascii="Times New Roman" w:hAnsi="Times New Roman" w:cs="Times New Roman"/>
          <w:sz w:val="26"/>
          <w:szCs w:val="26"/>
        </w:rPr>
        <w:t>сторонняя организация (юридическое лицо, индивидуальный предприниматель</w:t>
      </w:r>
      <w:r w:rsidR="00EE50E6">
        <w:rPr>
          <w:rFonts w:ascii="Times New Roman" w:hAnsi="Times New Roman" w:cs="Times New Roman"/>
          <w:sz w:val="26"/>
          <w:szCs w:val="26"/>
        </w:rPr>
        <w:t xml:space="preserve">) </w:t>
      </w:r>
      <w:r w:rsidR="009821D8" w:rsidRPr="00313C98">
        <w:rPr>
          <w:rFonts w:ascii="Times New Roman" w:hAnsi="Times New Roman" w:cs="Times New Roman"/>
          <w:sz w:val="26"/>
          <w:szCs w:val="26"/>
        </w:rPr>
        <w:t>входящая в реестр поставщиков услуг и заключившая с Фондом</w:t>
      </w:r>
      <w:bookmarkStart w:id="3" w:name="bookmark2"/>
      <w:r w:rsidR="005D74C9">
        <w:rPr>
          <w:rFonts w:ascii="Times New Roman" w:hAnsi="Times New Roman" w:cs="Times New Roman"/>
          <w:sz w:val="26"/>
          <w:szCs w:val="26"/>
        </w:rPr>
        <w:t xml:space="preserve"> </w:t>
      </w:r>
      <w:r w:rsidR="005D74C9" w:rsidRPr="00313C98">
        <w:rPr>
          <w:rFonts w:ascii="Times New Roman" w:hAnsi="Times New Roman" w:cs="Times New Roman"/>
          <w:sz w:val="26"/>
          <w:szCs w:val="26"/>
        </w:rPr>
        <w:t>Договор на оказание услуг</w:t>
      </w:r>
      <w:r w:rsidR="005D74C9">
        <w:rPr>
          <w:rFonts w:ascii="Times New Roman" w:hAnsi="Times New Roman" w:cs="Times New Roman"/>
          <w:sz w:val="26"/>
          <w:szCs w:val="26"/>
        </w:rPr>
        <w:t xml:space="preserve"> по разработке </w:t>
      </w:r>
      <w:r w:rsidR="0061649E">
        <w:rPr>
          <w:rFonts w:ascii="Times New Roman" w:hAnsi="Times New Roman" w:cs="Times New Roman"/>
          <w:sz w:val="26"/>
          <w:szCs w:val="26"/>
        </w:rPr>
        <w:t>франшизы</w:t>
      </w:r>
      <w:r w:rsidR="005D74C9">
        <w:rPr>
          <w:rFonts w:ascii="Times New Roman" w:hAnsi="Times New Roman" w:cs="Times New Roman"/>
          <w:sz w:val="26"/>
          <w:szCs w:val="26"/>
        </w:rPr>
        <w:t>.</w:t>
      </w:r>
    </w:p>
    <w:p w14:paraId="6B05A319" w14:textId="77777777" w:rsidR="002E00E2" w:rsidRDefault="002E00E2" w:rsidP="0061649E">
      <w:pPr>
        <w:pStyle w:val="a5"/>
        <w:spacing w:after="0" w:line="240" w:lineRule="auto"/>
        <w:ind w:left="0" w:firstLine="709"/>
        <w:jc w:val="both"/>
        <w:rPr>
          <w:rFonts w:ascii="Times New Roman" w:hAnsi="Times New Roman" w:cs="Times New Roman"/>
          <w:sz w:val="26"/>
          <w:szCs w:val="26"/>
        </w:rPr>
      </w:pPr>
    </w:p>
    <w:p w14:paraId="7AF5C353" w14:textId="77777777" w:rsidR="005D74C9" w:rsidRPr="00313C98" w:rsidRDefault="005D74C9" w:rsidP="0061649E">
      <w:pPr>
        <w:pStyle w:val="a5"/>
        <w:widowControl w:val="0"/>
        <w:tabs>
          <w:tab w:val="left" w:pos="2127"/>
          <w:tab w:val="left" w:pos="2552"/>
          <w:tab w:val="left" w:pos="2694"/>
        </w:tabs>
        <w:suppressAutoHyphens/>
        <w:spacing w:after="0" w:line="240" w:lineRule="auto"/>
        <w:ind w:left="0"/>
        <w:jc w:val="center"/>
        <w:rPr>
          <w:rFonts w:ascii="Times New Roman" w:eastAsia="SimSun" w:hAnsi="Times New Roman" w:cs="Times New Roman"/>
          <w:b/>
          <w:bCs/>
          <w:kern w:val="1"/>
          <w:sz w:val="26"/>
          <w:szCs w:val="26"/>
          <w:lang w:eastAsia="ar-SA"/>
        </w:rPr>
      </w:pPr>
      <w:r w:rsidRPr="00313C98">
        <w:rPr>
          <w:rFonts w:ascii="Times New Roman" w:eastAsia="SimSun" w:hAnsi="Times New Roman" w:cs="Times New Roman"/>
          <w:b/>
          <w:bCs/>
          <w:kern w:val="1"/>
          <w:sz w:val="26"/>
          <w:szCs w:val="26"/>
          <w:lang w:eastAsia="ar-SA"/>
        </w:rPr>
        <w:t>2. Требования, предъявляемые к Заявителям</w:t>
      </w:r>
    </w:p>
    <w:p w14:paraId="415348B4" w14:textId="77777777" w:rsidR="005D74C9" w:rsidRPr="00313C98" w:rsidRDefault="005D74C9" w:rsidP="0061649E">
      <w:pPr>
        <w:suppressAutoHyphens/>
        <w:ind w:firstLine="709"/>
        <w:jc w:val="center"/>
        <w:rPr>
          <w:rFonts w:ascii="Times New Roman" w:eastAsia="SimSun" w:hAnsi="Times New Roman" w:cs="Times New Roman"/>
          <w:b/>
          <w:bCs/>
          <w:kern w:val="1"/>
          <w:sz w:val="26"/>
          <w:szCs w:val="26"/>
          <w:lang w:eastAsia="ar-SA"/>
        </w:rPr>
      </w:pPr>
    </w:p>
    <w:p w14:paraId="3318FD7B" w14:textId="77777777" w:rsidR="005D74C9" w:rsidRPr="00313C98" w:rsidRDefault="005D74C9" w:rsidP="0061649E">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 В рамках настоящего Порядка Заявитель на момент подачи заявки должен соответствовать следующим требованиям:</w:t>
      </w:r>
    </w:p>
    <w:p w14:paraId="60C11439" w14:textId="77777777" w:rsidR="005D74C9" w:rsidRPr="00313C98" w:rsidRDefault="005D74C9" w:rsidP="0061649E">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A31C5EA" w14:textId="77777777" w:rsidR="005D74C9" w:rsidRPr="00313C98" w:rsidRDefault="005D74C9" w:rsidP="0061649E">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2.1.2. отсутствие просроченной задолженности по возврату в бюджет Пензенской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Пензенской области;</w:t>
      </w:r>
    </w:p>
    <w:p w14:paraId="1282A1D7" w14:textId="77777777" w:rsidR="005D74C9" w:rsidRPr="00313C98" w:rsidRDefault="005D74C9" w:rsidP="0061649E">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2.1.3.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388763F0" w14:textId="77777777" w:rsidR="005D74C9" w:rsidRPr="00313C98" w:rsidRDefault="005D74C9" w:rsidP="0061649E">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2.1.4. в реестре дисквалифицированных лиц отсутствуют сведения о дисквалифицированных руководителях, членах коллегиального исполнительного органа, в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3D11B5D2" w14:textId="58D58E87" w:rsidR="005D74C9" w:rsidRPr="00313C98" w:rsidRDefault="005D74C9" w:rsidP="0061649E">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2.1.5. </w:t>
      </w:r>
      <w:r w:rsidR="00BE6397">
        <w:rPr>
          <w:rFonts w:ascii="Times New Roman" w:eastAsia="Times New Roman" w:hAnsi="Times New Roman" w:cs="Times New Roman"/>
          <w:kern w:val="1"/>
          <w:sz w:val="26"/>
          <w:szCs w:val="26"/>
          <w:lang w:eastAsia="ar-SA"/>
        </w:rPr>
        <w:t xml:space="preserve">заявитель не </w:t>
      </w:r>
      <w:r w:rsidR="00BE6397" w:rsidRPr="00313C98">
        <w:rPr>
          <w:rFonts w:ascii="Times New Roman" w:eastAsia="Times New Roman" w:hAnsi="Times New Roman" w:cs="Times New Roman"/>
          <w:kern w:val="1"/>
          <w:sz w:val="26"/>
          <w:szCs w:val="26"/>
          <w:lang w:eastAsia="ar-SA"/>
        </w:rPr>
        <w:t xml:space="preserve"> относится к числу субъектов малого и среднего предпринимательства, в отношении которых поддержка не может оказываться в соответствии с </w:t>
      </w:r>
      <w:hyperlink r:id="rId9" w:history="1">
        <w:r w:rsidR="00BE6397" w:rsidRPr="00313C98">
          <w:rPr>
            <w:rFonts w:ascii="Times New Roman" w:eastAsia="Times New Roman" w:hAnsi="Times New Roman"/>
            <w:kern w:val="1"/>
            <w:sz w:val="26"/>
            <w:szCs w:val="26"/>
            <w:lang w:eastAsia="ar-SA"/>
          </w:rPr>
          <w:t>частями 3</w:t>
        </w:r>
      </w:hyperlink>
      <w:r w:rsidR="00BE6397" w:rsidRPr="00313C98">
        <w:rPr>
          <w:rFonts w:ascii="Times New Roman" w:eastAsia="Times New Roman" w:hAnsi="Times New Roman" w:cs="Times New Roman"/>
          <w:kern w:val="1"/>
          <w:sz w:val="26"/>
          <w:szCs w:val="26"/>
          <w:lang w:eastAsia="ar-SA"/>
        </w:rPr>
        <w:t xml:space="preserve">, </w:t>
      </w:r>
      <w:hyperlink r:id="rId10" w:history="1">
        <w:r w:rsidR="00BE6397" w:rsidRPr="00313C98">
          <w:rPr>
            <w:rFonts w:ascii="Times New Roman" w:eastAsia="Times New Roman" w:hAnsi="Times New Roman"/>
            <w:kern w:val="1"/>
            <w:sz w:val="26"/>
            <w:szCs w:val="26"/>
            <w:lang w:eastAsia="ar-SA"/>
          </w:rPr>
          <w:t>4 статьи 14</w:t>
        </w:r>
      </w:hyperlink>
      <w:r w:rsidR="00BE6397" w:rsidRPr="00313C98">
        <w:rPr>
          <w:rFonts w:ascii="Times New Roman" w:eastAsia="Times New Roman" w:hAnsi="Times New Roman" w:cs="Times New Roman"/>
          <w:kern w:val="1"/>
          <w:sz w:val="26"/>
          <w:szCs w:val="26"/>
          <w:lang w:eastAsia="ar-SA"/>
        </w:rPr>
        <w:t xml:space="preserve"> Закона № 209-ФЗ</w:t>
      </w:r>
      <w:r w:rsidRPr="00313C98">
        <w:rPr>
          <w:rFonts w:ascii="Times New Roman" w:eastAsia="Times New Roman" w:hAnsi="Times New Roman" w:cs="Times New Roman"/>
          <w:kern w:val="1"/>
          <w:sz w:val="26"/>
          <w:szCs w:val="26"/>
          <w:lang w:eastAsia="ar-SA"/>
        </w:rPr>
        <w:t>;</w:t>
      </w:r>
    </w:p>
    <w:p w14:paraId="6B7905A3" w14:textId="77777777" w:rsidR="005D74C9" w:rsidRPr="00313C98" w:rsidRDefault="005D74C9" w:rsidP="0061649E">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2.1.6. регистрация и осуществление деятельности на территории Пензенской области;</w:t>
      </w:r>
    </w:p>
    <w:p w14:paraId="050CBE7E" w14:textId="108C5F22" w:rsidR="005D74C9" w:rsidRDefault="005D74C9" w:rsidP="0061649E">
      <w:pPr>
        <w:suppressAutoHyphens/>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Times New Roman" w:hAnsi="Times New Roman" w:cs="Times New Roman"/>
          <w:kern w:val="1"/>
          <w:sz w:val="26"/>
          <w:szCs w:val="26"/>
          <w:lang w:eastAsia="ar-SA"/>
        </w:rPr>
        <w:t>2.1.7. </w:t>
      </w:r>
      <w:r w:rsidRPr="00313C98">
        <w:rPr>
          <w:rFonts w:ascii="Times New Roman" w:eastAsia="SimSun" w:hAnsi="Times New Roman" w:cs="Times New Roman"/>
          <w:spacing w:val="2"/>
          <w:kern w:val="1"/>
          <w:sz w:val="26"/>
          <w:szCs w:val="26"/>
          <w:shd w:val="clear" w:color="auto" w:fill="FFFFFF"/>
          <w:lang w:eastAsia="ar-SA"/>
        </w:rPr>
        <w:t xml:space="preserve">не допускается участие в получении </w:t>
      </w:r>
      <w:r>
        <w:rPr>
          <w:rFonts w:ascii="Times New Roman" w:eastAsia="SimSun" w:hAnsi="Times New Roman" w:cs="Times New Roman"/>
          <w:spacing w:val="2"/>
          <w:kern w:val="1"/>
          <w:sz w:val="26"/>
          <w:szCs w:val="26"/>
          <w:shd w:val="clear" w:color="auto" w:fill="FFFFFF"/>
          <w:lang w:eastAsia="ar-SA"/>
        </w:rPr>
        <w:t>Услуг</w:t>
      </w:r>
      <w:r w:rsidRPr="00313C98">
        <w:rPr>
          <w:rFonts w:ascii="Times New Roman" w:eastAsia="SimSun" w:hAnsi="Times New Roman" w:cs="Times New Roman"/>
          <w:spacing w:val="2"/>
          <w:kern w:val="1"/>
          <w:sz w:val="26"/>
          <w:szCs w:val="26"/>
          <w:shd w:val="clear" w:color="auto" w:fill="FFFFFF"/>
          <w:lang w:eastAsia="ar-SA"/>
        </w:rPr>
        <w:t xml:space="preserve"> аффилированных лиц, имеющих одного и того же учредителя.</w:t>
      </w:r>
    </w:p>
    <w:p w14:paraId="742A5259" w14:textId="045B053C" w:rsidR="00FE46AE" w:rsidRPr="00313C98" w:rsidRDefault="00FE46AE" w:rsidP="00FE46AE">
      <w:pPr>
        <w:suppressAutoHyphens/>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 xml:space="preserve">2.1.8 </w:t>
      </w:r>
      <w:r w:rsidR="00DC1CE8">
        <w:rPr>
          <w:rFonts w:ascii="Times New Roman" w:eastAsia="SimSun" w:hAnsi="Times New Roman" w:cs="Times New Roman"/>
          <w:spacing w:val="2"/>
          <w:kern w:val="1"/>
          <w:sz w:val="26"/>
          <w:szCs w:val="26"/>
          <w:shd w:val="clear" w:color="auto" w:fill="FFFFFF"/>
          <w:lang w:eastAsia="ar-SA"/>
        </w:rPr>
        <w:t>з</w:t>
      </w:r>
      <w:r>
        <w:rPr>
          <w:rFonts w:ascii="Times New Roman" w:eastAsia="SimSun" w:hAnsi="Times New Roman" w:cs="Times New Roman"/>
          <w:spacing w:val="2"/>
          <w:kern w:val="1"/>
          <w:sz w:val="26"/>
          <w:szCs w:val="26"/>
          <w:shd w:val="clear" w:color="auto" w:fill="FFFFFF"/>
          <w:lang w:eastAsia="ar-SA"/>
        </w:rPr>
        <w:t xml:space="preserve">аявитель  </w:t>
      </w:r>
      <w:r w:rsidRPr="00FE46AE">
        <w:rPr>
          <w:rFonts w:ascii="Times New Roman" w:eastAsia="SimSun" w:hAnsi="Times New Roman" w:cs="Times New Roman"/>
          <w:spacing w:val="2"/>
          <w:kern w:val="1"/>
          <w:sz w:val="26"/>
          <w:szCs w:val="26"/>
          <w:shd w:val="clear" w:color="auto" w:fill="FFFFFF"/>
          <w:lang w:eastAsia="ar-SA"/>
        </w:rPr>
        <w:t xml:space="preserve"> не должен состоять в одной группе лиц с Исполнителем. При этом относимость к группе лиц определяется в соответствии с Федеральным законом от 26 июля 2006 г. № 135-ФЗ «О защите конкуренции»</w:t>
      </w:r>
    </w:p>
    <w:p w14:paraId="54F49926" w14:textId="09DD3705" w:rsidR="005D74C9" w:rsidRPr="00313C98" w:rsidRDefault="005D74C9" w:rsidP="0061649E">
      <w:pPr>
        <w:suppressAutoHyphens/>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t>2.2. </w:t>
      </w:r>
      <w:r>
        <w:rPr>
          <w:rFonts w:ascii="Times New Roman" w:eastAsia="SimSun" w:hAnsi="Times New Roman" w:cs="Times New Roman"/>
          <w:spacing w:val="2"/>
          <w:kern w:val="1"/>
          <w:sz w:val="26"/>
          <w:szCs w:val="26"/>
          <w:shd w:val="clear" w:color="auto" w:fill="FFFFFF"/>
          <w:lang w:eastAsia="ar-SA"/>
        </w:rPr>
        <w:t>У</w:t>
      </w:r>
      <w:r w:rsidRPr="00313C98">
        <w:rPr>
          <w:rFonts w:ascii="Times New Roman" w:eastAsia="SimSun" w:hAnsi="Times New Roman" w:cs="Times New Roman"/>
          <w:spacing w:val="2"/>
          <w:kern w:val="1"/>
          <w:sz w:val="26"/>
          <w:szCs w:val="26"/>
          <w:shd w:val="clear" w:color="auto" w:fill="FFFFFF"/>
          <w:lang w:eastAsia="ar-SA"/>
        </w:rPr>
        <w:t xml:space="preserve">слуга предоставляется Заявителям, </w:t>
      </w:r>
      <w:r w:rsidRPr="00313C98">
        <w:rPr>
          <w:rFonts w:ascii="Times New Roman" w:eastAsia="Times New Roman" w:hAnsi="Times New Roman" w:cs="Times New Roman"/>
          <w:kern w:val="1"/>
          <w:sz w:val="26"/>
          <w:szCs w:val="26"/>
          <w:lang w:eastAsia="ar-SA"/>
        </w:rPr>
        <w:t>состоящим на момент подачи заявки на оказание услуги в едином реестре субъектов МСП</w:t>
      </w:r>
      <w:r w:rsidRPr="00313C98">
        <w:rPr>
          <w:rFonts w:ascii="Times New Roman" w:eastAsia="SimSun" w:hAnsi="Times New Roman" w:cs="Times New Roman"/>
          <w:spacing w:val="2"/>
          <w:kern w:val="1"/>
          <w:sz w:val="26"/>
          <w:szCs w:val="26"/>
          <w:shd w:val="clear" w:color="auto" w:fill="FFFFFF"/>
          <w:lang w:eastAsia="ar-SA"/>
        </w:rPr>
        <w:t xml:space="preserve"> и  имеющим на момент подачи </w:t>
      </w:r>
      <w:r w:rsidR="00DC1CE8">
        <w:rPr>
          <w:rFonts w:ascii="Times New Roman" w:eastAsia="SimSun" w:hAnsi="Times New Roman" w:cs="Times New Roman"/>
          <w:spacing w:val="2"/>
          <w:kern w:val="1"/>
          <w:sz w:val="26"/>
          <w:szCs w:val="26"/>
          <w:shd w:val="clear" w:color="auto" w:fill="FFFFFF"/>
          <w:lang w:eastAsia="ar-SA"/>
        </w:rPr>
        <w:t>заявки</w:t>
      </w:r>
      <w:r w:rsidRPr="00313C98">
        <w:rPr>
          <w:rFonts w:ascii="Times New Roman" w:eastAsia="SimSun" w:hAnsi="Times New Roman" w:cs="Times New Roman"/>
          <w:spacing w:val="2"/>
          <w:kern w:val="1"/>
          <w:sz w:val="26"/>
          <w:szCs w:val="26"/>
          <w:shd w:val="clear" w:color="auto" w:fill="FFFFFF"/>
          <w:lang w:eastAsia="ar-SA"/>
        </w:rPr>
        <w:t xml:space="preserve"> статус социального предприятия.</w:t>
      </w:r>
    </w:p>
    <w:p w14:paraId="46A43B8B" w14:textId="77777777" w:rsidR="005D74C9" w:rsidRPr="00313C98" w:rsidRDefault="005D74C9" w:rsidP="0061649E">
      <w:pPr>
        <w:suppressAutoHyphens/>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SimSun" w:hAnsi="Times New Roman" w:cs="Times New Roman"/>
          <w:spacing w:val="2"/>
          <w:kern w:val="1"/>
          <w:sz w:val="26"/>
          <w:szCs w:val="26"/>
          <w:shd w:val="clear" w:color="auto" w:fill="FFFFFF"/>
          <w:lang w:eastAsia="ar-SA"/>
        </w:rPr>
        <w:t>2.3. Поддержка оказывается</w:t>
      </w:r>
      <w:r w:rsidRPr="00313C98">
        <w:rPr>
          <w:rFonts w:ascii="Times New Roman" w:hAnsi="Times New Roman" w:cs="Times New Roman"/>
          <w:sz w:val="26"/>
          <w:szCs w:val="26"/>
        </w:rPr>
        <w:t xml:space="preserve"> исключительно в отношении продукции и/или услуги (нескольких видов продукции и/или услуг), производимой и /или оказываемой Заявителем собственными силами</w:t>
      </w:r>
      <w:r w:rsidRPr="00313C98">
        <w:rPr>
          <w:rFonts w:ascii="Times New Roman" w:eastAsia="SimSun" w:hAnsi="Times New Roman" w:cs="Times New Roman"/>
          <w:spacing w:val="2"/>
          <w:kern w:val="1"/>
          <w:sz w:val="26"/>
          <w:szCs w:val="26"/>
          <w:shd w:val="clear" w:color="auto" w:fill="FFFFFF"/>
          <w:lang w:eastAsia="ar-SA"/>
        </w:rPr>
        <w:t>.</w:t>
      </w:r>
    </w:p>
    <w:p w14:paraId="6BBF0AD3" w14:textId="1704EBEB" w:rsidR="005D74C9" w:rsidRDefault="005D74C9" w:rsidP="0061649E">
      <w:pPr>
        <w:pStyle w:val="a5"/>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2.4 </w:t>
      </w:r>
      <w:r w:rsidRPr="005D74C9">
        <w:rPr>
          <w:rFonts w:ascii="Times New Roman" w:hAnsi="Times New Roman" w:cs="Times New Roman"/>
          <w:sz w:val="26"/>
          <w:szCs w:val="26"/>
        </w:rPr>
        <w:t>Социальные проекты должны соответствовать следующим требованиям</w:t>
      </w:r>
      <w:r>
        <w:rPr>
          <w:rFonts w:ascii="Times New Roman" w:hAnsi="Times New Roman" w:cs="Times New Roman"/>
          <w:sz w:val="26"/>
          <w:szCs w:val="26"/>
        </w:rPr>
        <w:t>:</w:t>
      </w:r>
    </w:p>
    <w:p w14:paraId="0BA25683" w14:textId="77777777" w:rsidR="005D74C9" w:rsidRPr="005D74C9" w:rsidRDefault="005D74C9" w:rsidP="00DC1CE8">
      <w:pPr>
        <w:pStyle w:val="a5"/>
        <w:spacing w:after="0" w:line="240" w:lineRule="auto"/>
        <w:jc w:val="both"/>
        <w:rPr>
          <w:rFonts w:ascii="Times New Roman" w:hAnsi="Times New Roman" w:cs="Times New Roman"/>
          <w:sz w:val="26"/>
          <w:szCs w:val="26"/>
        </w:rPr>
      </w:pPr>
      <w:r w:rsidRPr="005D74C9">
        <w:rPr>
          <w:rFonts w:ascii="Times New Roman" w:hAnsi="Times New Roman" w:cs="Times New Roman"/>
          <w:sz w:val="26"/>
          <w:szCs w:val="26"/>
        </w:rPr>
        <w:t>-</w:t>
      </w:r>
      <w:r w:rsidRPr="005D74C9">
        <w:rPr>
          <w:rFonts w:ascii="Times New Roman" w:hAnsi="Times New Roman" w:cs="Times New Roman"/>
          <w:sz w:val="26"/>
          <w:szCs w:val="26"/>
        </w:rPr>
        <w:tab/>
        <w:t>проект направлен на решение/смягчение существующих социальных проблем;</w:t>
      </w:r>
    </w:p>
    <w:p w14:paraId="623647A7" w14:textId="77777777" w:rsidR="002E00E2" w:rsidRDefault="005D74C9" w:rsidP="0061649E">
      <w:pPr>
        <w:pStyle w:val="a5"/>
        <w:spacing w:after="0" w:line="240" w:lineRule="auto"/>
        <w:ind w:left="0" w:firstLine="709"/>
        <w:jc w:val="both"/>
        <w:rPr>
          <w:rFonts w:ascii="Times New Roman" w:hAnsi="Times New Roman" w:cs="Times New Roman"/>
          <w:sz w:val="26"/>
          <w:szCs w:val="26"/>
        </w:rPr>
      </w:pPr>
      <w:r w:rsidRPr="005D74C9">
        <w:rPr>
          <w:rFonts w:ascii="Times New Roman" w:hAnsi="Times New Roman" w:cs="Times New Roman"/>
          <w:sz w:val="26"/>
          <w:szCs w:val="26"/>
        </w:rPr>
        <w:t>- проект содержит определенную степень новизны в подходе к решению социальных проблем или инновационную составляющую</w:t>
      </w:r>
      <w:r w:rsidR="002E00E2">
        <w:rPr>
          <w:rFonts w:ascii="Times New Roman" w:hAnsi="Times New Roman" w:cs="Times New Roman"/>
          <w:sz w:val="26"/>
          <w:szCs w:val="26"/>
        </w:rPr>
        <w:t>;</w:t>
      </w:r>
    </w:p>
    <w:p w14:paraId="54DEB147" w14:textId="74FC21B9" w:rsidR="005D74C9" w:rsidRDefault="002E00E2" w:rsidP="0061649E">
      <w:pPr>
        <w:pStyle w:val="a5"/>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проект должен существовать на рынке не менее 1 года и иметь отлаженные структурированные бизнес-процессы, фирменный стиль и финансовую устойчивость</w:t>
      </w:r>
    </w:p>
    <w:p w14:paraId="5F5B1C9A" w14:textId="3FDE097C" w:rsidR="00FE46AE" w:rsidRDefault="00FE46AE" w:rsidP="0061649E">
      <w:pPr>
        <w:pStyle w:val="a5"/>
        <w:spacing w:after="0" w:line="240" w:lineRule="auto"/>
        <w:ind w:left="0" w:firstLine="709"/>
        <w:jc w:val="both"/>
        <w:rPr>
          <w:rFonts w:ascii="Times New Roman" w:hAnsi="Times New Roman" w:cs="Times New Roman"/>
          <w:sz w:val="26"/>
          <w:szCs w:val="26"/>
        </w:rPr>
      </w:pPr>
    </w:p>
    <w:p w14:paraId="184EE3C9" w14:textId="77777777" w:rsidR="000B73A6" w:rsidRPr="00313C98" w:rsidRDefault="000B73A6" w:rsidP="000B73A6">
      <w:pPr>
        <w:suppressAutoHyphens/>
        <w:ind w:firstLine="709"/>
        <w:jc w:val="center"/>
        <w:rPr>
          <w:rFonts w:ascii="Times New Roman" w:eastAsia="SimSun" w:hAnsi="Times New Roman" w:cs="Times New Roman"/>
          <w:b/>
          <w:bCs/>
          <w:kern w:val="1"/>
          <w:sz w:val="26"/>
          <w:szCs w:val="26"/>
          <w:lang w:eastAsia="ar-SA"/>
        </w:rPr>
      </w:pPr>
      <w:r w:rsidRPr="00313C98">
        <w:rPr>
          <w:rFonts w:ascii="Times New Roman" w:eastAsia="SimSun" w:hAnsi="Times New Roman" w:cs="Times New Roman"/>
          <w:b/>
          <w:bCs/>
          <w:kern w:val="1"/>
          <w:sz w:val="26"/>
          <w:szCs w:val="26"/>
          <w:lang w:eastAsia="ar-SA"/>
        </w:rPr>
        <w:t>3. Порядок предоставления поддержки</w:t>
      </w:r>
    </w:p>
    <w:p w14:paraId="258562AC" w14:textId="77777777" w:rsidR="000B73A6" w:rsidRPr="00313C98" w:rsidRDefault="000B73A6" w:rsidP="000B73A6">
      <w:pPr>
        <w:suppressAutoHyphens/>
        <w:ind w:firstLine="709"/>
        <w:jc w:val="center"/>
        <w:rPr>
          <w:rFonts w:ascii="Times New Roman" w:eastAsia="Times New Roman" w:hAnsi="Times New Roman" w:cs="Times New Roman"/>
          <w:kern w:val="1"/>
          <w:sz w:val="26"/>
          <w:szCs w:val="26"/>
          <w:lang w:eastAsia="ar-SA"/>
        </w:rPr>
      </w:pPr>
    </w:p>
    <w:p w14:paraId="1A4D5094" w14:textId="4420A122" w:rsidR="007C1F80" w:rsidRDefault="000B73A6" w:rsidP="007C1F80">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3.1. </w:t>
      </w:r>
      <w:r w:rsidR="007C1F80">
        <w:rPr>
          <w:rFonts w:ascii="Times New Roman" w:eastAsia="Times New Roman" w:hAnsi="Times New Roman" w:cs="Times New Roman"/>
          <w:kern w:val="1"/>
          <w:sz w:val="26"/>
          <w:szCs w:val="26"/>
          <w:lang w:eastAsia="ar-SA"/>
        </w:rPr>
        <w:t>Н</w:t>
      </w:r>
      <w:r w:rsidR="007C1F80" w:rsidRPr="007C1F80">
        <w:rPr>
          <w:rFonts w:ascii="Times New Roman" w:eastAsia="Times New Roman" w:hAnsi="Times New Roman" w:cs="Times New Roman"/>
          <w:kern w:val="1"/>
          <w:sz w:val="26"/>
          <w:szCs w:val="26"/>
          <w:lang w:eastAsia="ar-SA"/>
        </w:rPr>
        <w:t xml:space="preserve">а официальном сайте Фонда в информационно-телекоммуникационной сети «Интернет» – </w:t>
      </w:r>
      <w:hyperlink r:id="rId11" w:history="1">
        <w:r w:rsidR="005F2F41" w:rsidRPr="002C5DB3">
          <w:rPr>
            <w:rStyle w:val="a3"/>
            <w:rFonts w:ascii="Times New Roman" w:eastAsia="Times New Roman" w:hAnsi="Times New Roman" w:cs="Times New Roman"/>
            <w:kern w:val="1"/>
            <w:sz w:val="26"/>
            <w:szCs w:val="26"/>
            <w:lang w:eastAsia="ar-SA"/>
          </w:rPr>
          <w:t>https://mbpenza.ru/</w:t>
        </w:r>
      </w:hyperlink>
      <w:r w:rsidR="005F2F41">
        <w:rPr>
          <w:rFonts w:ascii="Times New Roman" w:eastAsia="Times New Roman" w:hAnsi="Times New Roman" w:cs="Times New Roman"/>
          <w:kern w:val="1"/>
          <w:sz w:val="26"/>
          <w:szCs w:val="26"/>
          <w:lang w:eastAsia="ar-SA"/>
        </w:rPr>
        <w:t xml:space="preserve"> </w:t>
      </w:r>
      <w:r w:rsidR="007C1F80" w:rsidRPr="007C1F80">
        <w:rPr>
          <w:rFonts w:ascii="Times New Roman" w:eastAsia="Times New Roman" w:hAnsi="Times New Roman" w:cs="Times New Roman"/>
          <w:kern w:val="1"/>
          <w:sz w:val="26"/>
          <w:szCs w:val="26"/>
          <w:lang w:eastAsia="ar-SA"/>
        </w:rPr>
        <w:t xml:space="preserve">размещается информационное сообщение о начале приема заявок на </w:t>
      </w:r>
      <w:proofErr w:type="spellStart"/>
      <w:r w:rsidR="007C1F80">
        <w:rPr>
          <w:rFonts w:ascii="Times New Roman" w:eastAsia="Times New Roman" w:hAnsi="Times New Roman" w:cs="Times New Roman"/>
          <w:kern w:val="1"/>
          <w:sz w:val="26"/>
          <w:szCs w:val="26"/>
          <w:lang w:eastAsia="ar-SA"/>
        </w:rPr>
        <w:t>со</w:t>
      </w:r>
      <w:r w:rsidR="007C1F80" w:rsidRPr="007C1F80">
        <w:rPr>
          <w:rFonts w:ascii="Times New Roman" w:eastAsia="Times New Roman" w:hAnsi="Times New Roman" w:cs="Times New Roman"/>
          <w:kern w:val="1"/>
          <w:sz w:val="26"/>
          <w:szCs w:val="26"/>
          <w:lang w:eastAsia="ar-SA"/>
        </w:rPr>
        <w:t>финансирование</w:t>
      </w:r>
      <w:proofErr w:type="spellEnd"/>
      <w:r w:rsidR="007C1F80" w:rsidRPr="007C1F80">
        <w:rPr>
          <w:rFonts w:ascii="Times New Roman" w:eastAsia="Times New Roman" w:hAnsi="Times New Roman" w:cs="Times New Roman"/>
          <w:kern w:val="1"/>
          <w:sz w:val="26"/>
          <w:szCs w:val="26"/>
          <w:lang w:eastAsia="ar-SA"/>
        </w:rPr>
        <w:t xml:space="preserve"> услуг (далее – информационное сообщение).</w:t>
      </w:r>
    </w:p>
    <w:p w14:paraId="75182777" w14:textId="77E6BAC7" w:rsidR="005F2F41" w:rsidRPr="005F2F41" w:rsidRDefault="005F2F41" w:rsidP="005F2F41">
      <w:pPr>
        <w:suppressAutoHyphens/>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3.2 </w:t>
      </w:r>
      <w:r w:rsidRPr="005F2F41">
        <w:rPr>
          <w:rFonts w:ascii="Times New Roman" w:eastAsia="Times New Roman" w:hAnsi="Times New Roman" w:cs="Times New Roman"/>
          <w:kern w:val="1"/>
          <w:sz w:val="26"/>
          <w:szCs w:val="26"/>
          <w:lang w:eastAsia="ar-SA"/>
        </w:rPr>
        <w:t xml:space="preserve">Информационное сообщение в обязательном порядке должно содержать </w:t>
      </w:r>
      <w:r>
        <w:rPr>
          <w:rFonts w:ascii="Times New Roman" w:eastAsia="Times New Roman" w:hAnsi="Times New Roman" w:cs="Times New Roman"/>
          <w:kern w:val="1"/>
          <w:sz w:val="26"/>
          <w:szCs w:val="26"/>
          <w:lang w:eastAsia="ar-SA"/>
        </w:rPr>
        <w:t xml:space="preserve"> </w:t>
      </w:r>
      <w:r w:rsidRPr="005F2F41">
        <w:rPr>
          <w:rFonts w:ascii="Times New Roman" w:eastAsia="Times New Roman" w:hAnsi="Times New Roman" w:cs="Times New Roman"/>
          <w:kern w:val="1"/>
          <w:sz w:val="26"/>
          <w:szCs w:val="26"/>
          <w:lang w:eastAsia="ar-SA"/>
        </w:rPr>
        <w:t xml:space="preserve">указание на дату начала приема заявок на предоставление поддержки в соответствии с </w:t>
      </w:r>
      <w:r>
        <w:rPr>
          <w:rFonts w:ascii="Times New Roman" w:eastAsia="Times New Roman" w:hAnsi="Times New Roman" w:cs="Times New Roman"/>
          <w:kern w:val="1"/>
          <w:sz w:val="26"/>
          <w:szCs w:val="26"/>
          <w:lang w:eastAsia="ar-SA"/>
        </w:rPr>
        <w:t xml:space="preserve"> </w:t>
      </w:r>
      <w:r w:rsidRPr="005F2F41">
        <w:rPr>
          <w:rFonts w:ascii="Times New Roman" w:eastAsia="Times New Roman" w:hAnsi="Times New Roman" w:cs="Times New Roman"/>
          <w:kern w:val="1"/>
          <w:sz w:val="26"/>
          <w:szCs w:val="26"/>
          <w:lang w:eastAsia="ar-SA"/>
        </w:rPr>
        <w:t>настоящим По</w:t>
      </w:r>
      <w:r>
        <w:rPr>
          <w:rFonts w:ascii="Times New Roman" w:eastAsia="Times New Roman" w:hAnsi="Times New Roman" w:cs="Times New Roman"/>
          <w:kern w:val="1"/>
          <w:sz w:val="26"/>
          <w:szCs w:val="26"/>
          <w:lang w:eastAsia="ar-SA"/>
        </w:rPr>
        <w:t>рядком</w:t>
      </w:r>
      <w:r w:rsidRPr="005F2F41">
        <w:rPr>
          <w:rFonts w:ascii="Times New Roman" w:eastAsia="Times New Roman" w:hAnsi="Times New Roman" w:cs="Times New Roman"/>
          <w:kern w:val="1"/>
          <w:sz w:val="26"/>
          <w:szCs w:val="26"/>
          <w:lang w:eastAsia="ar-SA"/>
        </w:rPr>
        <w:t>, место приема заявок и период работы Фонда, дату окончания</w:t>
      </w:r>
      <w:r>
        <w:rPr>
          <w:rFonts w:ascii="Times New Roman" w:eastAsia="Times New Roman" w:hAnsi="Times New Roman" w:cs="Times New Roman"/>
          <w:kern w:val="1"/>
          <w:sz w:val="26"/>
          <w:szCs w:val="26"/>
          <w:lang w:eastAsia="ar-SA"/>
        </w:rPr>
        <w:t xml:space="preserve"> </w:t>
      </w:r>
      <w:r w:rsidRPr="005F2F41">
        <w:rPr>
          <w:rFonts w:ascii="Times New Roman" w:eastAsia="Times New Roman" w:hAnsi="Times New Roman" w:cs="Times New Roman"/>
          <w:kern w:val="1"/>
          <w:sz w:val="26"/>
          <w:szCs w:val="26"/>
          <w:lang w:eastAsia="ar-SA"/>
        </w:rPr>
        <w:t xml:space="preserve">приема заявок, а также контактные данные сотрудника Фонда, уполномоченного на </w:t>
      </w:r>
      <w:r>
        <w:rPr>
          <w:rFonts w:ascii="Times New Roman" w:eastAsia="Times New Roman" w:hAnsi="Times New Roman" w:cs="Times New Roman"/>
          <w:kern w:val="1"/>
          <w:sz w:val="26"/>
          <w:szCs w:val="26"/>
          <w:lang w:eastAsia="ar-SA"/>
        </w:rPr>
        <w:t xml:space="preserve"> </w:t>
      </w:r>
      <w:r w:rsidRPr="005F2F41">
        <w:rPr>
          <w:rFonts w:ascii="Times New Roman" w:eastAsia="Times New Roman" w:hAnsi="Times New Roman" w:cs="Times New Roman"/>
          <w:kern w:val="1"/>
          <w:sz w:val="26"/>
          <w:szCs w:val="26"/>
          <w:lang w:eastAsia="ar-SA"/>
        </w:rPr>
        <w:t xml:space="preserve">консультирование по порядку получения поддержки в рамках настоящего </w:t>
      </w:r>
      <w:r>
        <w:rPr>
          <w:rFonts w:ascii="Times New Roman" w:eastAsia="Times New Roman" w:hAnsi="Times New Roman" w:cs="Times New Roman"/>
          <w:kern w:val="1"/>
          <w:sz w:val="26"/>
          <w:szCs w:val="26"/>
          <w:lang w:eastAsia="ar-SA"/>
        </w:rPr>
        <w:t>Порядка</w:t>
      </w:r>
      <w:r w:rsidRPr="005F2F41">
        <w:rPr>
          <w:rFonts w:ascii="Times New Roman" w:eastAsia="Times New Roman" w:hAnsi="Times New Roman" w:cs="Times New Roman"/>
          <w:kern w:val="1"/>
          <w:sz w:val="26"/>
          <w:szCs w:val="26"/>
          <w:lang w:eastAsia="ar-SA"/>
        </w:rPr>
        <w:t>.</w:t>
      </w:r>
    </w:p>
    <w:p w14:paraId="32D2647A" w14:textId="5B5A4BF0" w:rsidR="005F2F41" w:rsidRDefault="005F2F41" w:rsidP="005F2F41">
      <w:pPr>
        <w:suppressAutoHyphens/>
        <w:ind w:firstLine="709"/>
        <w:jc w:val="both"/>
        <w:rPr>
          <w:rFonts w:ascii="Times New Roman" w:eastAsia="Times New Roman" w:hAnsi="Times New Roman" w:cs="Times New Roman"/>
          <w:kern w:val="1"/>
          <w:sz w:val="26"/>
          <w:szCs w:val="26"/>
          <w:lang w:eastAsia="ar-SA"/>
        </w:rPr>
      </w:pPr>
      <w:r w:rsidRPr="005F2F41">
        <w:rPr>
          <w:rFonts w:ascii="Times New Roman" w:eastAsia="Times New Roman" w:hAnsi="Times New Roman" w:cs="Times New Roman"/>
          <w:kern w:val="1"/>
          <w:sz w:val="26"/>
          <w:szCs w:val="26"/>
          <w:lang w:eastAsia="ar-SA"/>
        </w:rPr>
        <w:t>3.3. Срок приема заявок должен составлять не менее 10 (десяти) календарных дне</w:t>
      </w:r>
      <w:r>
        <w:rPr>
          <w:rFonts w:ascii="Times New Roman" w:eastAsia="Times New Roman" w:hAnsi="Times New Roman" w:cs="Times New Roman"/>
          <w:kern w:val="1"/>
          <w:sz w:val="26"/>
          <w:szCs w:val="26"/>
          <w:lang w:eastAsia="ar-SA"/>
        </w:rPr>
        <w:t>й.</w:t>
      </w:r>
    </w:p>
    <w:p w14:paraId="35F0B80A" w14:textId="368FE18E" w:rsidR="005F2F41" w:rsidRPr="005F2F41" w:rsidRDefault="005F2F41" w:rsidP="005F2F41">
      <w:pPr>
        <w:suppressAutoHyphens/>
        <w:ind w:firstLine="709"/>
        <w:jc w:val="both"/>
        <w:rPr>
          <w:rFonts w:ascii="Times New Roman" w:eastAsia="Times New Roman" w:hAnsi="Times New Roman" w:cs="Times New Roman"/>
          <w:kern w:val="1"/>
          <w:sz w:val="26"/>
          <w:szCs w:val="26"/>
          <w:lang w:eastAsia="ar-SA"/>
        </w:rPr>
      </w:pPr>
      <w:r w:rsidRPr="005F2F41">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4</w:t>
      </w:r>
      <w:r w:rsidRPr="005F2F41">
        <w:rPr>
          <w:rFonts w:ascii="Times New Roman" w:eastAsia="Times New Roman" w:hAnsi="Times New Roman" w:cs="Times New Roman"/>
          <w:kern w:val="1"/>
          <w:sz w:val="26"/>
          <w:szCs w:val="26"/>
          <w:lang w:eastAsia="ar-SA"/>
        </w:rPr>
        <w:t>. Прием заявок.</w:t>
      </w:r>
    </w:p>
    <w:p w14:paraId="74895B62" w14:textId="2C3EE855" w:rsidR="005F2F41" w:rsidRPr="005F2F41" w:rsidRDefault="005F2F41" w:rsidP="005F2F41">
      <w:pPr>
        <w:suppressAutoHyphens/>
        <w:ind w:firstLine="709"/>
        <w:jc w:val="both"/>
        <w:rPr>
          <w:rFonts w:ascii="Times New Roman" w:eastAsia="Times New Roman" w:hAnsi="Times New Roman" w:cs="Times New Roman"/>
          <w:kern w:val="1"/>
          <w:sz w:val="26"/>
          <w:szCs w:val="26"/>
          <w:lang w:eastAsia="ar-SA"/>
        </w:rPr>
      </w:pPr>
      <w:r w:rsidRPr="005F2F41">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4</w:t>
      </w:r>
      <w:r w:rsidRPr="005F2F41">
        <w:rPr>
          <w:rFonts w:ascii="Times New Roman" w:eastAsia="Times New Roman" w:hAnsi="Times New Roman" w:cs="Times New Roman"/>
          <w:kern w:val="1"/>
          <w:sz w:val="26"/>
          <w:szCs w:val="26"/>
          <w:lang w:eastAsia="ar-SA"/>
        </w:rPr>
        <w:t xml:space="preserve">.1. Прием заявок начинается в соответствии с датой, установленной информационным сообщением. Заявки, поданные ранее либо позднее установленного </w:t>
      </w:r>
      <w:r>
        <w:rPr>
          <w:rFonts w:ascii="Times New Roman" w:eastAsia="Times New Roman" w:hAnsi="Times New Roman" w:cs="Times New Roman"/>
          <w:kern w:val="1"/>
          <w:sz w:val="26"/>
          <w:szCs w:val="26"/>
          <w:lang w:eastAsia="ar-SA"/>
        </w:rPr>
        <w:t xml:space="preserve"> </w:t>
      </w:r>
      <w:r w:rsidRPr="005F2F41">
        <w:rPr>
          <w:rFonts w:ascii="Times New Roman" w:eastAsia="Times New Roman" w:hAnsi="Times New Roman" w:cs="Times New Roman"/>
          <w:kern w:val="1"/>
          <w:sz w:val="26"/>
          <w:szCs w:val="26"/>
          <w:lang w:eastAsia="ar-SA"/>
        </w:rPr>
        <w:t>информационным сообщением срока, не принимаются к рассмотрению.</w:t>
      </w:r>
    </w:p>
    <w:p w14:paraId="4B029417" w14:textId="596842EE" w:rsidR="005F2F41" w:rsidRPr="005F2F41" w:rsidRDefault="005F2F41" w:rsidP="005F2F41">
      <w:pPr>
        <w:suppressAutoHyphens/>
        <w:ind w:firstLine="709"/>
        <w:jc w:val="both"/>
        <w:rPr>
          <w:rFonts w:ascii="Times New Roman" w:eastAsia="Times New Roman" w:hAnsi="Times New Roman" w:cs="Times New Roman"/>
          <w:kern w:val="1"/>
          <w:sz w:val="26"/>
          <w:szCs w:val="26"/>
          <w:lang w:eastAsia="ar-SA"/>
        </w:rPr>
      </w:pPr>
      <w:r w:rsidRPr="005F2F41">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4</w:t>
      </w:r>
      <w:r w:rsidRPr="005F2F41">
        <w:rPr>
          <w:rFonts w:ascii="Times New Roman" w:eastAsia="Times New Roman" w:hAnsi="Times New Roman" w:cs="Times New Roman"/>
          <w:kern w:val="1"/>
          <w:sz w:val="26"/>
          <w:szCs w:val="26"/>
          <w:lang w:eastAsia="ar-SA"/>
        </w:rPr>
        <w:t>.</w:t>
      </w:r>
      <w:r>
        <w:rPr>
          <w:rFonts w:ascii="Times New Roman" w:eastAsia="Times New Roman" w:hAnsi="Times New Roman" w:cs="Times New Roman"/>
          <w:kern w:val="1"/>
          <w:sz w:val="26"/>
          <w:szCs w:val="26"/>
          <w:lang w:eastAsia="ar-SA"/>
        </w:rPr>
        <w:t>2</w:t>
      </w:r>
      <w:r w:rsidRPr="005F2F41">
        <w:rPr>
          <w:rFonts w:ascii="Times New Roman" w:eastAsia="Times New Roman" w:hAnsi="Times New Roman" w:cs="Times New Roman"/>
          <w:kern w:val="1"/>
          <w:sz w:val="26"/>
          <w:szCs w:val="26"/>
          <w:lang w:eastAsia="ar-SA"/>
        </w:rPr>
        <w:t>. Поступившие заявки заявителей принимаются и регистрируются ответственным сотрудником Фонда в порядке их поступления в журнале регистрации заявок</w:t>
      </w:r>
      <w:r>
        <w:rPr>
          <w:rFonts w:ascii="Times New Roman" w:eastAsia="Times New Roman" w:hAnsi="Times New Roman" w:cs="Times New Roman"/>
          <w:kern w:val="1"/>
          <w:sz w:val="26"/>
          <w:szCs w:val="26"/>
          <w:lang w:eastAsia="ar-SA"/>
        </w:rPr>
        <w:t xml:space="preserve"> </w:t>
      </w:r>
      <w:r w:rsidRPr="005F2F41">
        <w:rPr>
          <w:rFonts w:ascii="Times New Roman" w:eastAsia="Times New Roman" w:hAnsi="Times New Roman" w:cs="Times New Roman"/>
          <w:kern w:val="1"/>
          <w:sz w:val="26"/>
          <w:szCs w:val="26"/>
          <w:lang w:eastAsia="ar-SA"/>
        </w:rPr>
        <w:t>с указанием даты и времени поступления заявки.</w:t>
      </w:r>
      <w:r w:rsidR="00EF5D50">
        <w:rPr>
          <w:rFonts w:ascii="Times New Roman" w:eastAsia="Times New Roman" w:hAnsi="Times New Roman" w:cs="Times New Roman"/>
          <w:kern w:val="1"/>
          <w:sz w:val="26"/>
          <w:szCs w:val="26"/>
          <w:lang w:eastAsia="ar-SA"/>
        </w:rPr>
        <w:t xml:space="preserve"> </w:t>
      </w:r>
      <w:r w:rsidR="00EF5D50" w:rsidRPr="00313C98">
        <w:rPr>
          <w:rFonts w:ascii="Times New Roman" w:eastAsia="Times New Roman" w:hAnsi="Times New Roman" w:cs="Times New Roman"/>
          <w:kern w:val="1"/>
          <w:sz w:val="26"/>
          <w:szCs w:val="26"/>
          <w:lang w:eastAsia="ar-SA"/>
        </w:rPr>
        <w:t>Журнал регистрации должен быть пронумерован, прошнурован и скреплен печатью.</w:t>
      </w:r>
    </w:p>
    <w:p w14:paraId="25F31928" w14:textId="4F5E3261" w:rsidR="005F2F41" w:rsidRPr="005F2F41" w:rsidRDefault="005F2F41" w:rsidP="005F2F41">
      <w:pPr>
        <w:suppressAutoHyphens/>
        <w:ind w:firstLine="709"/>
        <w:jc w:val="both"/>
        <w:rPr>
          <w:rFonts w:ascii="Times New Roman" w:eastAsia="Times New Roman" w:hAnsi="Times New Roman" w:cs="Times New Roman"/>
          <w:kern w:val="1"/>
          <w:sz w:val="26"/>
          <w:szCs w:val="26"/>
          <w:lang w:eastAsia="ar-SA"/>
        </w:rPr>
      </w:pPr>
      <w:r w:rsidRPr="005F2F41">
        <w:rPr>
          <w:rFonts w:ascii="Times New Roman" w:eastAsia="Times New Roman" w:hAnsi="Times New Roman" w:cs="Times New Roman"/>
          <w:kern w:val="1"/>
          <w:sz w:val="26"/>
          <w:szCs w:val="26"/>
          <w:lang w:eastAsia="ar-SA"/>
        </w:rPr>
        <w:t>3.</w:t>
      </w:r>
      <w:r w:rsidR="00455FD3">
        <w:rPr>
          <w:rFonts w:ascii="Times New Roman" w:eastAsia="Times New Roman" w:hAnsi="Times New Roman" w:cs="Times New Roman"/>
          <w:kern w:val="1"/>
          <w:sz w:val="26"/>
          <w:szCs w:val="26"/>
          <w:lang w:eastAsia="ar-SA"/>
        </w:rPr>
        <w:t>4</w:t>
      </w:r>
      <w:r w:rsidRPr="005F2F41">
        <w:rPr>
          <w:rFonts w:ascii="Times New Roman" w:eastAsia="Times New Roman" w:hAnsi="Times New Roman" w:cs="Times New Roman"/>
          <w:kern w:val="1"/>
          <w:sz w:val="26"/>
          <w:szCs w:val="26"/>
          <w:lang w:eastAsia="ar-SA"/>
        </w:rPr>
        <w:t>.</w:t>
      </w:r>
      <w:r w:rsidR="00455FD3">
        <w:rPr>
          <w:rFonts w:ascii="Times New Roman" w:eastAsia="Times New Roman" w:hAnsi="Times New Roman" w:cs="Times New Roman"/>
          <w:kern w:val="1"/>
          <w:sz w:val="26"/>
          <w:szCs w:val="26"/>
          <w:lang w:eastAsia="ar-SA"/>
        </w:rPr>
        <w:t>3</w:t>
      </w:r>
      <w:r w:rsidRPr="005F2F41">
        <w:rPr>
          <w:rFonts w:ascii="Times New Roman" w:eastAsia="Times New Roman" w:hAnsi="Times New Roman" w:cs="Times New Roman"/>
          <w:kern w:val="1"/>
          <w:sz w:val="26"/>
          <w:szCs w:val="26"/>
          <w:lang w:eastAsia="ar-SA"/>
        </w:rPr>
        <w:t xml:space="preserve"> Ответственный сотрудник проверяет правильность оформления заявки и соответствие представленных документов требованиям настоящего П</w:t>
      </w:r>
      <w:r w:rsidR="00BE6397">
        <w:rPr>
          <w:rFonts w:ascii="Times New Roman" w:eastAsia="Times New Roman" w:hAnsi="Times New Roman" w:cs="Times New Roman"/>
          <w:kern w:val="1"/>
          <w:sz w:val="26"/>
          <w:szCs w:val="26"/>
          <w:lang w:eastAsia="ar-SA"/>
        </w:rPr>
        <w:t>орядка</w:t>
      </w:r>
      <w:r w:rsidRPr="005F2F41">
        <w:rPr>
          <w:rFonts w:ascii="Times New Roman" w:eastAsia="Times New Roman" w:hAnsi="Times New Roman" w:cs="Times New Roman"/>
          <w:kern w:val="1"/>
          <w:sz w:val="26"/>
          <w:szCs w:val="26"/>
          <w:lang w:eastAsia="ar-SA"/>
        </w:rPr>
        <w:t>, а также заявителя на соответствие требованиям, установленным настоящим П</w:t>
      </w:r>
      <w:r w:rsidR="00BE6397">
        <w:rPr>
          <w:rFonts w:ascii="Times New Roman" w:eastAsia="Times New Roman" w:hAnsi="Times New Roman" w:cs="Times New Roman"/>
          <w:kern w:val="1"/>
          <w:sz w:val="26"/>
          <w:szCs w:val="26"/>
          <w:lang w:eastAsia="ar-SA"/>
        </w:rPr>
        <w:t>орядком</w:t>
      </w:r>
      <w:r w:rsidRPr="005F2F41">
        <w:rPr>
          <w:rFonts w:ascii="Times New Roman" w:eastAsia="Times New Roman" w:hAnsi="Times New Roman" w:cs="Times New Roman"/>
          <w:kern w:val="1"/>
          <w:sz w:val="26"/>
          <w:szCs w:val="26"/>
          <w:lang w:eastAsia="ar-SA"/>
        </w:rPr>
        <w:t>.</w:t>
      </w:r>
    </w:p>
    <w:p w14:paraId="7DD8AEB5" w14:textId="63CE7907" w:rsidR="005F2F41" w:rsidRPr="005F2F41" w:rsidRDefault="005F2F41" w:rsidP="00455FD3">
      <w:pPr>
        <w:suppressAutoHyphens/>
        <w:ind w:firstLine="709"/>
        <w:jc w:val="both"/>
        <w:rPr>
          <w:rFonts w:ascii="Times New Roman" w:eastAsia="Times New Roman" w:hAnsi="Times New Roman" w:cs="Times New Roman"/>
          <w:kern w:val="1"/>
          <w:sz w:val="26"/>
          <w:szCs w:val="26"/>
          <w:lang w:eastAsia="ar-SA"/>
        </w:rPr>
      </w:pPr>
      <w:r w:rsidRPr="005F2F41">
        <w:rPr>
          <w:rFonts w:ascii="Times New Roman" w:eastAsia="Times New Roman" w:hAnsi="Times New Roman" w:cs="Times New Roman"/>
          <w:kern w:val="1"/>
          <w:sz w:val="26"/>
          <w:szCs w:val="26"/>
          <w:lang w:eastAsia="ar-SA"/>
        </w:rPr>
        <w:t xml:space="preserve">Ответственный сотрудник на основании данных Федеральной налоговой службы, содержащихся в ЕГРЮЛ/ЕГРИП, проверяет регистрацию заявителя на территории </w:t>
      </w:r>
      <w:r>
        <w:rPr>
          <w:rFonts w:ascii="Times New Roman" w:eastAsia="Times New Roman" w:hAnsi="Times New Roman" w:cs="Times New Roman"/>
          <w:kern w:val="1"/>
          <w:sz w:val="26"/>
          <w:szCs w:val="26"/>
          <w:lang w:eastAsia="ar-SA"/>
        </w:rPr>
        <w:t xml:space="preserve">Пензенской </w:t>
      </w:r>
      <w:r w:rsidRPr="005F2F41">
        <w:rPr>
          <w:rFonts w:ascii="Times New Roman" w:eastAsia="Times New Roman" w:hAnsi="Times New Roman" w:cs="Times New Roman"/>
          <w:kern w:val="1"/>
          <w:sz w:val="26"/>
          <w:szCs w:val="26"/>
          <w:lang w:eastAsia="ar-SA"/>
        </w:rPr>
        <w:t xml:space="preserve"> области, полномочия лица, подписавшего заявку, сведения о видах деятельности по ОКВЭД, отнесение заявителя к СМСП, в том числе к социальному предприятию (путем проверки сведений по Единому реестру субъектов малого и среднего предпринимательства, размещенному на сайте https://www.nalog.ru)</w:t>
      </w:r>
      <w:r w:rsidR="00455FD3">
        <w:rPr>
          <w:rFonts w:ascii="Times New Roman" w:eastAsia="Times New Roman" w:hAnsi="Times New Roman" w:cs="Times New Roman"/>
          <w:kern w:val="1"/>
          <w:sz w:val="26"/>
          <w:szCs w:val="26"/>
          <w:lang w:eastAsia="ar-SA"/>
        </w:rPr>
        <w:t>.</w:t>
      </w:r>
    </w:p>
    <w:p w14:paraId="33EE140A" w14:textId="4F64067F" w:rsidR="005F2F41" w:rsidRPr="005F2F41" w:rsidRDefault="005F2F41" w:rsidP="005F2F41">
      <w:pPr>
        <w:suppressAutoHyphens/>
        <w:ind w:firstLine="709"/>
        <w:jc w:val="both"/>
        <w:rPr>
          <w:rFonts w:ascii="Times New Roman" w:eastAsia="Times New Roman" w:hAnsi="Times New Roman" w:cs="Times New Roman"/>
          <w:kern w:val="1"/>
          <w:sz w:val="26"/>
          <w:szCs w:val="26"/>
          <w:lang w:eastAsia="ar-SA"/>
        </w:rPr>
      </w:pPr>
      <w:r w:rsidRPr="005F2F41">
        <w:rPr>
          <w:rFonts w:ascii="Times New Roman" w:eastAsia="Times New Roman" w:hAnsi="Times New Roman" w:cs="Times New Roman"/>
          <w:kern w:val="1"/>
          <w:sz w:val="26"/>
          <w:szCs w:val="26"/>
          <w:lang w:eastAsia="ar-SA"/>
        </w:rPr>
        <w:t>При необходимости для подтверждения факта осуществления деятельности заявителем ответственным сотрудником Фонда осуществляется выезд на место ведения бизнеса/ профессиональной деятельности, а также могут быть запрошены дополнительные документы, в том числе книги учета доходов, налоговые декларации, управленческая отчетность, хозяйственные договоры, иные документы.</w:t>
      </w:r>
    </w:p>
    <w:p w14:paraId="5C4CF622" w14:textId="38649D75" w:rsidR="005F2F41" w:rsidRPr="005F2F41" w:rsidRDefault="005F2F41" w:rsidP="005F2F41">
      <w:pPr>
        <w:suppressAutoHyphens/>
        <w:ind w:firstLine="709"/>
        <w:jc w:val="both"/>
        <w:rPr>
          <w:rFonts w:ascii="Times New Roman" w:eastAsia="Times New Roman" w:hAnsi="Times New Roman" w:cs="Times New Roman"/>
          <w:kern w:val="1"/>
          <w:sz w:val="26"/>
          <w:szCs w:val="26"/>
          <w:lang w:eastAsia="ar-SA"/>
        </w:rPr>
      </w:pPr>
      <w:r w:rsidRPr="005F2F41">
        <w:rPr>
          <w:rFonts w:ascii="Times New Roman" w:eastAsia="Times New Roman" w:hAnsi="Times New Roman" w:cs="Times New Roman"/>
          <w:kern w:val="1"/>
          <w:sz w:val="26"/>
          <w:szCs w:val="26"/>
          <w:lang w:eastAsia="ar-SA"/>
        </w:rPr>
        <w:t>3.</w:t>
      </w:r>
      <w:r w:rsidR="00455FD3">
        <w:rPr>
          <w:rFonts w:ascii="Times New Roman" w:eastAsia="Times New Roman" w:hAnsi="Times New Roman" w:cs="Times New Roman"/>
          <w:kern w:val="1"/>
          <w:sz w:val="26"/>
          <w:szCs w:val="26"/>
          <w:lang w:eastAsia="ar-SA"/>
        </w:rPr>
        <w:t>4</w:t>
      </w:r>
      <w:r w:rsidRPr="005F2F41">
        <w:rPr>
          <w:rFonts w:ascii="Times New Roman" w:eastAsia="Times New Roman" w:hAnsi="Times New Roman" w:cs="Times New Roman"/>
          <w:kern w:val="1"/>
          <w:sz w:val="26"/>
          <w:szCs w:val="26"/>
          <w:lang w:eastAsia="ar-SA"/>
        </w:rPr>
        <w:t>.</w:t>
      </w:r>
      <w:r w:rsidR="00455FD3">
        <w:rPr>
          <w:rFonts w:ascii="Times New Roman" w:eastAsia="Times New Roman" w:hAnsi="Times New Roman" w:cs="Times New Roman"/>
          <w:kern w:val="1"/>
          <w:sz w:val="26"/>
          <w:szCs w:val="26"/>
          <w:lang w:eastAsia="ar-SA"/>
        </w:rPr>
        <w:t>4</w:t>
      </w:r>
      <w:r w:rsidRPr="005F2F41">
        <w:rPr>
          <w:rFonts w:ascii="Times New Roman" w:eastAsia="Times New Roman" w:hAnsi="Times New Roman" w:cs="Times New Roman"/>
          <w:kern w:val="1"/>
          <w:sz w:val="26"/>
          <w:szCs w:val="26"/>
          <w:lang w:eastAsia="ar-SA"/>
        </w:rPr>
        <w:t>. При выявлении ответственным сотрудником отсутствия необходимых</w:t>
      </w:r>
      <w:r w:rsidR="00455FD3">
        <w:rPr>
          <w:rFonts w:ascii="Times New Roman" w:eastAsia="Times New Roman" w:hAnsi="Times New Roman" w:cs="Times New Roman"/>
          <w:kern w:val="1"/>
          <w:sz w:val="26"/>
          <w:szCs w:val="26"/>
          <w:lang w:eastAsia="ar-SA"/>
        </w:rPr>
        <w:t xml:space="preserve"> </w:t>
      </w:r>
      <w:r w:rsidRPr="005F2F41">
        <w:rPr>
          <w:rFonts w:ascii="Times New Roman" w:eastAsia="Times New Roman" w:hAnsi="Times New Roman" w:cs="Times New Roman"/>
          <w:kern w:val="1"/>
          <w:sz w:val="26"/>
          <w:szCs w:val="26"/>
          <w:lang w:eastAsia="ar-SA"/>
        </w:rPr>
        <w:t>документов в составе заявки, нарушения требований к их содержанию/оформлению, а также не соответствие заявителя требованиям, установленным в настоящем П</w:t>
      </w:r>
      <w:r w:rsidR="00BE6397">
        <w:rPr>
          <w:rFonts w:ascii="Times New Roman" w:eastAsia="Times New Roman" w:hAnsi="Times New Roman" w:cs="Times New Roman"/>
          <w:kern w:val="1"/>
          <w:sz w:val="26"/>
          <w:szCs w:val="26"/>
          <w:lang w:eastAsia="ar-SA"/>
        </w:rPr>
        <w:t>орядке</w:t>
      </w:r>
      <w:r w:rsidRPr="005F2F41">
        <w:rPr>
          <w:rFonts w:ascii="Times New Roman" w:eastAsia="Times New Roman" w:hAnsi="Times New Roman" w:cs="Times New Roman"/>
          <w:kern w:val="1"/>
          <w:sz w:val="26"/>
          <w:szCs w:val="26"/>
          <w:lang w:eastAsia="ar-SA"/>
        </w:rPr>
        <w:t xml:space="preserve">, ответственный сотрудник в срок, не превышающий 1 (один) рабочий день, доводит соответствующую информацию до заявителя в устной или письменной форме по телефонам/адресам (в том числе электронным), указанным в анкете. </w:t>
      </w:r>
    </w:p>
    <w:p w14:paraId="322015CC" w14:textId="3C925A3A" w:rsidR="005F2F41" w:rsidRDefault="005F2F41" w:rsidP="005F2F41">
      <w:pPr>
        <w:suppressAutoHyphens/>
        <w:ind w:firstLine="709"/>
        <w:jc w:val="both"/>
        <w:rPr>
          <w:rFonts w:ascii="Times New Roman" w:eastAsia="Times New Roman" w:hAnsi="Times New Roman" w:cs="Times New Roman"/>
          <w:kern w:val="1"/>
          <w:sz w:val="26"/>
          <w:szCs w:val="26"/>
          <w:lang w:eastAsia="ar-SA"/>
        </w:rPr>
      </w:pPr>
      <w:r w:rsidRPr="005F2F41">
        <w:rPr>
          <w:rFonts w:ascii="Times New Roman" w:eastAsia="Times New Roman" w:hAnsi="Times New Roman" w:cs="Times New Roman"/>
          <w:kern w:val="1"/>
          <w:sz w:val="26"/>
          <w:szCs w:val="26"/>
          <w:lang w:eastAsia="ar-SA"/>
        </w:rPr>
        <w:t xml:space="preserve">Фондом устанавливается срок не более </w:t>
      </w:r>
      <w:r w:rsidR="00BE6397">
        <w:rPr>
          <w:rFonts w:ascii="Times New Roman" w:eastAsia="Times New Roman" w:hAnsi="Times New Roman" w:cs="Times New Roman"/>
          <w:kern w:val="1"/>
          <w:sz w:val="26"/>
          <w:szCs w:val="26"/>
          <w:lang w:eastAsia="ar-SA"/>
        </w:rPr>
        <w:t>3</w:t>
      </w:r>
      <w:r w:rsidRPr="005F2F41">
        <w:rPr>
          <w:rFonts w:ascii="Times New Roman" w:eastAsia="Times New Roman" w:hAnsi="Times New Roman" w:cs="Times New Roman"/>
          <w:kern w:val="1"/>
          <w:sz w:val="26"/>
          <w:szCs w:val="26"/>
          <w:lang w:eastAsia="ar-SA"/>
        </w:rPr>
        <w:t xml:space="preserve"> (</w:t>
      </w:r>
      <w:r w:rsidR="00BE6397">
        <w:rPr>
          <w:rFonts w:ascii="Times New Roman" w:eastAsia="Times New Roman" w:hAnsi="Times New Roman" w:cs="Times New Roman"/>
          <w:kern w:val="1"/>
          <w:sz w:val="26"/>
          <w:szCs w:val="26"/>
          <w:lang w:eastAsia="ar-SA"/>
        </w:rPr>
        <w:t>трех</w:t>
      </w:r>
      <w:r w:rsidRPr="005F2F41">
        <w:rPr>
          <w:rFonts w:ascii="Times New Roman" w:eastAsia="Times New Roman" w:hAnsi="Times New Roman" w:cs="Times New Roman"/>
          <w:kern w:val="1"/>
          <w:sz w:val="26"/>
          <w:szCs w:val="26"/>
          <w:lang w:eastAsia="ar-SA"/>
        </w:rPr>
        <w:t>) рабочих дней для устранения заявителем выявленных нарушений.</w:t>
      </w:r>
    </w:p>
    <w:p w14:paraId="2157C13B" w14:textId="6F9A2164" w:rsidR="00455FD3" w:rsidRPr="00313C98" w:rsidRDefault="00455FD3" w:rsidP="00455FD3">
      <w:pPr>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5.</w:t>
      </w:r>
      <w:r w:rsidRPr="00313C98">
        <w:rPr>
          <w:rFonts w:ascii="Times New Roman" w:eastAsia="Times New Roman" w:hAnsi="Times New Roman" w:cs="Times New Roman"/>
          <w:kern w:val="1"/>
          <w:sz w:val="26"/>
          <w:szCs w:val="26"/>
          <w:lang w:eastAsia="ar-SA"/>
        </w:rPr>
        <w:t xml:space="preserve"> Заявитель, претендующий на получение поддержки, предоставляет в адрес </w:t>
      </w:r>
      <w:r w:rsidRPr="00313C98">
        <w:rPr>
          <w:rFonts w:ascii="Times New Roman" w:eastAsia="Times New Roman" w:hAnsi="Times New Roman" w:cs="Times New Roman"/>
          <w:kern w:val="1"/>
          <w:sz w:val="26"/>
          <w:szCs w:val="26"/>
          <w:lang w:eastAsia="ar-SA"/>
        </w:rPr>
        <w:lastRenderedPageBreak/>
        <w:t>Организатора отбора:</w:t>
      </w:r>
    </w:p>
    <w:p w14:paraId="3E9CAD01" w14:textId="21E16D17" w:rsidR="00455FD3" w:rsidRPr="00313C98" w:rsidRDefault="00455FD3" w:rsidP="00455FD3">
      <w:pPr>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5</w:t>
      </w:r>
      <w:r w:rsidRPr="00313C98">
        <w:rPr>
          <w:rFonts w:ascii="Times New Roman" w:eastAsia="Times New Roman" w:hAnsi="Times New Roman" w:cs="Times New Roman"/>
          <w:kern w:val="1"/>
          <w:sz w:val="26"/>
          <w:szCs w:val="26"/>
          <w:lang w:eastAsia="ar-SA"/>
        </w:rPr>
        <w:t xml:space="preserve">.1 </w:t>
      </w:r>
      <w:hyperlink r:id="rId12" w:history="1">
        <w:r w:rsidRPr="00313C98">
          <w:rPr>
            <w:rFonts w:ascii="Times New Roman" w:eastAsia="Times New Roman" w:hAnsi="Times New Roman" w:cs="Times New Roman"/>
            <w:kern w:val="1"/>
            <w:sz w:val="26"/>
            <w:szCs w:val="26"/>
            <w:lang w:eastAsia="ar-SA"/>
          </w:rPr>
          <w:t>Заявку</w:t>
        </w:r>
      </w:hyperlink>
      <w:r w:rsidRPr="00313C98">
        <w:rPr>
          <w:rFonts w:ascii="Times New Roman" w:eastAsia="Times New Roman" w:hAnsi="Times New Roman" w:cs="Times New Roman"/>
          <w:kern w:val="1"/>
          <w:sz w:val="26"/>
          <w:szCs w:val="26"/>
          <w:lang w:eastAsia="ar-SA"/>
        </w:rPr>
        <w:t xml:space="preserve"> по форме согласно приложению №1 к настоящему Порядку.</w:t>
      </w:r>
    </w:p>
    <w:p w14:paraId="0A44C94B" w14:textId="16C29726" w:rsidR="00455FD3" w:rsidRPr="00313C98" w:rsidRDefault="00455FD3" w:rsidP="007A23A8">
      <w:pPr>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5</w:t>
      </w:r>
      <w:r w:rsidRPr="00313C98">
        <w:rPr>
          <w:rFonts w:ascii="Times New Roman" w:eastAsia="Times New Roman" w:hAnsi="Times New Roman" w:cs="Times New Roman"/>
          <w:kern w:val="1"/>
          <w:sz w:val="26"/>
          <w:szCs w:val="26"/>
          <w:lang w:eastAsia="ar-SA"/>
        </w:rPr>
        <w:t xml:space="preserve">.2 Предварительное техническое задание на получение услуги по форме Приложения №2 к настоящему </w:t>
      </w:r>
      <w:r>
        <w:rPr>
          <w:rFonts w:ascii="Times New Roman" w:eastAsia="Times New Roman" w:hAnsi="Times New Roman" w:cs="Times New Roman"/>
          <w:kern w:val="1"/>
          <w:sz w:val="26"/>
          <w:szCs w:val="26"/>
          <w:lang w:eastAsia="ar-SA"/>
        </w:rPr>
        <w:t>Порядку</w:t>
      </w:r>
      <w:r w:rsidRPr="00313C98">
        <w:rPr>
          <w:rFonts w:ascii="Times New Roman" w:eastAsia="Times New Roman" w:hAnsi="Times New Roman" w:cs="Times New Roman"/>
          <w:kern w:val="1"/>
          <w:sz w:val="26"/>
          <w:szCs w:val="26"/>
          <w:lang w:eastAsia="ar-SA"/>
        </w:rPr>
        <w:t>, оформленное на фирменном бланке организации субъекта МСП, подписанное руководителем и заверенное печатью</w:t>
      </w:r>
      <w:r w:rsidR="007A23A8">
        <w:rPr>
          <w:rFonts w:ascii="Times New Roman" w:eastAsia="Times New Roman" w:hAnsi="Times New Roman" w:cs="Times New Roman"/>
          <w:kern w:val="1"/>
          <w:sz w:val="26"/>
          <w:szCs w:val="26"/>
          <w:lang w:eastAsia="ar-SA"/>
        </w:rPr>
        <w:t>.</w:t>
      </w:r>
    </w:p>
    <w:p w14:paraId="2A9FA81D" w14:textId="6525233D" w:rsidR="00EF5D50" w:rsidRPr="00313C98" w:rsidRDefault="00EF5D50" w:rsidP="00EF5D50">
      <w:pPr>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3.6 </w:t>
      </w:r>
      <w:r w:rsidRPr="00313C98">
        <w:rPr>
          <w:rFonts w:ascii="Times New Roman" w:eastAsia="Times New Roman" w:hAnsi="Times New Roman" w:cs="Times New Roman"/>
          <w:kern w:val="1"/>
          <w:sz w:val="26"/>
          <w:szCs w:val="26"/>
          <w:lang w:eastAsia="ar-SA"/>
        </w:rPr>
        <w:t>Заявка представляется на бумажном носителе в одном экземпляре. Заявитель может подать не более одной заявки в рамках одного отбора.</w:t>
      </w:r>
    </w:p>
    <w:p w14:paraId="50DF2C57" w14:textId="599764E5" w:rsidR="00EF5D50" w:rsidRDefault="00EF5D50" w:rsidP="00EF5D50">
      <w:pPr>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7</w:t>
      </w:r>
      <w:r w:rsidRPr="00313C98">
        <w:rPr>
          <w:rFonts w:ascii="Times New Roman" w:eastAsia="Times New Roman" w:hAnsi="Times New Roman" w:cs="Times New Roman"/>
          <w:kern w:val="1"/>
          <w:sz w:val="26"/>
          <w:szCs w:val="26"/>
          <w:lang w:eastAsia="ar-SA"/>
        </w:rPr>
        <w:t> Заявка может быть отозвана до начала оказания Комплексной услуги путем направления Заявителем письменного уведомления Организатору отбора.</w:t>
      </w:r>
    </w:p>
    <w:p w14:paraId="0478650D" w14:textId="77777777" w:rsidR="00EF5D50" w:rsidRPr="00313C98" w:rsidRDefault="00EF5D50" w:rsidP="00EF5D50">
      <w:pPr>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3.8. Правила рассмотрения заявки.</w:t>
      </w:r>
    </w:p>
    <w:p w14:paraId="5A73E499" w14:textId="4FDC9455" w:rsidR="00EF5D50" w:rsidRDefault="00EF5D50" w:rsidP="00EF5D50">
      <w:pPr>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3.8.1. Организатор отбора в течение 3 рабочих дней проводит рассмотрение заявки на предмет соответствия требованиям, установленным пунктом 2 Порядка</w:t>
      </w:r>
      <w:r w:rsidR="007A23A8">
        <w:rPr>
          <w:rFonts w:ascii="Times New Roman" w:eastAsia="Times New Roman" w:hAnsi="Times New Roman" w:cs="Times New Roman"/>
          <w:kern w:val="1"/>
          <w:sz w:val="26"/>
          <w:szCs w:val="26"/>
          <w:lang w:eastAsia="ar-SA"/>
        </w:rPr>
        <w:t>,</w:t>
      </w:r>
      <w:r w:rsidRPr="00313C98">
        <w:rPr>
          <w:rFonts w:ascii="Times New Roman" w:eastAsia="Times New Roman" w:hAnsi="Times New Roman" w:cs="Times New Roman"/>
          <w:kern w:val="1"/>
          <w:sz w:val="26"/>
          <w:szCs w:val="26"/>
          <w:lang w:eastAsia="ar-SA"/>
        </w:rPr>
        <w:t xml:space="preserve"> с</w:t>
      </w:r>
      <w:proofErr w:type="spellStart"/>
      <w:r w:rsidRPr="00313C98">
        <w:rPr>
          <w:rFonts w:ascii="Times New Roman" w:eastAsia="Times New Roman" w:hAnsi="Times New Roman" w:cs="Times New Roman"/>
          <w:kern w:val="1"/>
          <w:sz w:val="26"/>
          <w:szCs w:val="26"/>
          <w:lang w:eastAsia="ar-SA"/>
        </w:rPr>
        <w:t>коринговую</w:t>
      </w:r>
      <w:proofErr w:type="spellEnd"/>
      <w:r w:rsidRPr="00313C98">
        <w:rPr>
          <w:rFonts w:ascii="Times New Roman" w:eastAsia="Times New Roman" w:hAnsi="Times New Roman" w:cs="Times New Roman"/>
          <w:kern w:val="1"/>
          <w:sz w:val="26"/>
          <w:szCs w:val="26"/>
          <w:lang w:eastAsia="ar-SA"/>
        </w:rPr>
        <w:t xml:space="preserve"> </w:t>
      </w:r>
      <w:r w:rsidRPr="00313C98">
        <w:rPr>
          <w:rFonts w:ascii="Times New Roman" w:eastAsia="SimSun" w:hAnsi="Times New Roman" w:cs="Times New Roman"/>
          <w:kern w:val="1"/>
          <w:sz w:val="26"/>
          <w:szCs w:val="26"/>
          <w:lang w:eastAsia="ar-SA"/>
        </w:rPr>
        <w:t>оценку количественных и качественных показателей субъектов МСП на специализированном цифровом ресурсе</w:t>
      </w:r>
      <w:r w:rsidR="007A23A8">
        <w:rPr>
          <w:rFonts w:ascii="Times New Roman" w:eastAsia="SimSun" w:hAnsi="Times New Roman" w:cs="Times New Roman"/>
          <w:kern w:val="1"/>
          <w:sz w:val="26"/>
          <w:szCs w:val="26"/>
          <w:lang w:eastAsia="ar-SA"/>
        </w:rPr>
        <w:t>, а также оценку</w:t>
      </w:r>
      <w:r w:rsidR="00142248">
        <w:rPr>
          <w:rFonts w:ascii="Times New Roman" w:eastAsia="SimSun" w:hAnsi="Times New Roman" w:cs="Times New Roman"/>
          <w:kern w:val="1"/>
          <w:sz w:val="26"/>
          <w:szCs w:val="26"/>
          <w:lang w:eastAsia="ar-SA"/>
        </w:rPr>
        <w:t xml:space="preserve"> </w:t>
      </w:r>
      <w:r w:rsidR="007A23A8">
        <w:rPr>
          <w:rFonts w:ascii="Times New Roman" w:eastAsia="Times New Roman" w:hAnsi="Times New Roman" w:cs="Times New Roman"/>
          <w:kern w:val="1"/>
          <w:sz w:val="26"/>
          <w:szCs w:val="26"/>
          <w:lang w:eastAsia="ar-SA"/>
        </w:rPr>
        <w:t xml:space="preserve">степени готовности проекта к масштабированию по франчайзингу </w:t>
      </w:r>
      <w:r w:rsidR="00142248">
        <w:rPr>
          <w:rFonts w:ascii="Times New Roman" w:eastAsia="SimSun" w:hAnsi="Times New Roman" w:cs="Times New Roman"/>
          <w:kern w:val="1"/>
          <w:sz w:val="26"/>
          <w:szCs w:val="26"/>
          <w:lang w:eastAsia="ar-SA"/>
        </w:rPr>
        <w:t xml:space="preserve">и </w:t>
      </w:r>
      <w:r w:rsidRPr="00313C98">
        <w:rPr>
          <w:rFonts w:ascii="Times New Roman" w:eastAsia="Times New Roman" w:hAnsi="Times New Roman" w:cs="Times New Roman"/>
          <w:kern w:val="1"/>
          <w:sz w:val="26"/>
          <w:szCs w:val="26"/>
          <w:lang w:eastAsia="ar-SA"/>
        </w:rPr>
        <w:t>принимает решение о</w:t>
      </w:r>
      <w:r w:rsidR="00142248">
        <w:rPr>
          <w:rFonts w:ascii="Times New Roman" w:eastAsia="Times New Roman" w:hAnsi="Times New Roman" w:cs="Times New Roman"/>
          <w:kern w:val="1"/>
          <w:sz w:val="26"/>
          <w:szCs w:val="26"/>
          <w:lang w:eastAsia="ar-SA"/>
        </w:rPr>
        <w:t xml:space="preserve">б оказании поддержки </w:t>
      </w:r>
      <w:r w:rsidRPr="00313C98">
        <w:rPr>
          <w:rFonts w:ascii="Times New Roman" w:eastAsia="Times New Roman" w:hAnsi="Times New Roman" w:cs="Times New Roman"/>
          <w:kern w:val="1"/>
          <w:sz w:val="26"/>
          <w:szCs w:val="26"/>
          <w:lang w:eastAsia="ar-SA"/>
        </w:rPr>
        <w:t>или отклонении</w:t>
      </w:r>
      <w:r w:rsidR="00142248">
        <w:rPr>
          <w:rFonts w:ascii="Times New Roman" w:eastAsia="Times New Roman" w:hAnsi="Times New Roman" w:cs="Times New Roman"/>
          <w:kern w:val="1"/>
          <w:sz w:val="26"/>
          <w:szCs w:val="26"/>
          <w:lang w:eastAsia="ar-SA"/>
        </w:rPr>
        <w:t xml:space="preserve"> заявки</w:t>
      </w:r>
      <w:r w:rsidRPr="00313C98">
        <w:rPr>
          <w:rFonts w:ascii="Times New Roman" w:eastAsia="Times New Roman" w:hAnsi="Times New Roman" w:cs="Times New Roman"/>
          <w:kern w:val="1"/>
          <w:sz w:val="26"/>
          <w:szCs w:val="26"/>
          <w:lang w:eastAsia="ar-SA"/>
        </w:rPr>
        <w:t>.</w:t>
      </w:r>
    </w:p>
    <w:p w14:paraId="56FD650F" w14:textId="37156F4B" w:rsidR="00E911E3" w:rsidRPr="00313C98" w:rsidRDefault="00E911E3" w:rsidP="00EF5D50">
      <w:pPr>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3.8.2 </w:t>
      </w:r>
      <w:r w:rsidRPr="00E911E3">
        <w:rPr>
          <w:rFonts w:ascii="Times New Roman" w:eastAsia="Times New Roman" w:hAnsi="Times New Roman" w:cs="Times New Roman"/>
          <w:kern w:val="1"/>
          <w:sz w:val="26"/>
          <w:szCs w:val="26"/>
          <w:lang w:eastAsia="ar-SA"/>
        </w:rPr>
        <w:t xml:space="preserve">Приоритет в </w:t>
      </w:r>
      <w:r>
        <w:rPr>
          <w:rFonts w:ascii="Times New Roman" w:eastAsia="Times New Roman" w:hAnsi="Times New Roman" w:cs="Times New Roman"/>
          <w:kern w:val="1"/>
          <w:sz w:val="26"/>
          <w:szCs w:val="26"/>
          <w:lang w:eastAsia="ar-SA"/>
        </w:rPr>
        <w:t>оказании</w:t>
      </w:r>
      <w:r w:rsidRPr="00E911E3">
        <w:rPr>
          <w:rFonts w:ascii="Times New Roman" w:eastAsia="Times New Roman" w:hAnsi="Times New Roman" w:cs="Times New Roman"/>
          <w:kern w:val="1"/>
          <w:sz w:val="26"/>
          <w:szCs w:val="26"/>
          <w:lang w:eastAsia="ar-SA"/>
        </w:rPr>
        <w:t xml:space="preserve"> услуг предоставляется субъектам МСП согласно очередности подачи Заявки</w:t>
      </w:r>
      <w:r w:rsidR="002E00E2">
        <w:rPr>
          <w:rFonts w:ascii="Times New Roman" w:eastAsia="Times New Roman" w:hAnsi="Times New Roman" w:cs="Times New Roman"/>
          <w:kern w:val="1"/>
          <w:sz w:val="26"/>
          <w:szCs w:val="26"/>
          <w:lang w:eastAsia="ar-SA"/>
        </w:rPr>
        <w:t xml:space="preserve"> и степени готовности проекта к масштабированию по франчайзингу (степень готовности определяется по результатам анализа заявки)</w:t>
      </w:r>
      <w:r>
        <w:rPr>
          <w:rFonts w:ascii="Times New Roman" w:eastAsia="Times New Roman" w:hAnsi="Times New Roman" w:cs="Times New Roman"/>
          <w:kern w:val="1"/>
          <w:sz w:val="26"/>
          <w:szCs w:val="26"/>
          <w:lang w:eastAsia="ar-SA"/>
        </w:rPr>
        <w:t>.</w:t>
      </w:r>
    </w:p>
    <w:p w14:paraId="2B159F52" w14:textId="2C826C12" w:rsidR="00EF5D50" w:rsidRDefault="00EF5D50" w:rsidP="00EF5D50">
      <w:pPr>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3.8.</w:t>
      </w:r>
      <w:r w:rsidR="00E911E3">
        <w:rPr>
          <w:rFonts w:ascii="Times New Roman" w:eastAsia="Times New Roman" w:hAnsi="Times New Roman" w:cs="Times New Roman"/>
          <w:kern w:val="1"/>
          <w:sz w:val="26"/>
          <w:szCs w:val="26"/>
          <w:lang w:eastAsia="ar-SA"/>
        </w:rPr>
        <w:t>3</w:t>
      </w:r>
      <w:r w:rsidRPr="00313C98">
        <w:rPr>
          <w:rFonts w:ascii="Times New Roman" w:eastAsia="Times New Roman" w:hAnsi="Times New Roman" w:cs="Times New Roman"/>
          <w:kern w:val="1"/>
          <w:sz w:val="26"/>
          <w:szCs w:val="26"/>
          <w:lang w:eastAsia="ar-SA"/>
        </w:rPr>
        <w:t xml:space="preserve"> Основаниями для отклонения заявки служит несоответствие требованиям, предъявляемым к Заявителям (пункт 2 Порядка), полное освоение денежных средств по данному направлению расходования до наступления очереди Заявителя и неудовлетворительные результаты («красная зона») предварительной оценки (скоринга) количественных и качественных показателей деятельности субъекта МСП, проводимой </w:t>
      </w:r>
      <w:r w:rsidRPr="00313C98">
        <w:rPr>
          <w:rFonts w:ascii="Times New Roman" w:eastAsia="SimSun" w:hAnsi="Times New Roman" w:cs="Times New Roman"/>
          <w:kern w:val="1"/>
          <w:sz w:val="26"/>
          <w:szCs w:val="26"/>
          <w:lang w:eastAsia="ar-SA"/>
        </w:rPr>
        <w:t>на специализированном цифровом ресурсе</w:t>
      </w:r>
      <w:r w:rsidRPr="00313C98">
        <w:rPr>
          <w:rFonts w:ascii="Times New Roman" w:eastAsia="Times New Roman" w:hAnsi="Times New Roman" w:cs="Times New Roman"/>
          <w:kern w:val="1"/>
          <w:sz w:val="26"/>
          <w:szCs w:val="26"/>
          <w:lang w:eastAsia="ar-SA"/>
        </w:rPr>
        <w:t>.</w:t>
      </w:r>
      <w:r w:rsidR="00E911E3">
        <w:rPr>
          <w:rFonts w:ascii="Times New Roman" w:eastAsia="Times New Roman" w:hAnsi="Times New Roman" w:cs="Times New Roman"/>
          <w:kern w:val="1"/>
          <w:sz w:val="26"/>
          <w:szCs w:val="26"/>
          <w:lang w:eastAsia="ar-SA"/>
        </w:rPr>
        <w:t xml:space="preserve"> </w:t>
      </w:r>
    </w:p>
    <w:p w14:paraId="2655CF0B" w14:textId="0EC02202" w:rsidR="00E911E3" w:rsidRPr="00313C98" w:rsidRDefault="00E911E3" w:rsidP="00EF5D50">
      <w:pPr>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3.8.4 </w:t>
      </w:r>
      <w:r w:rsidRPr="00E911E3">
        <w:rPr>
          <w:rFonts w:ascii="Times New Roman" w:eastAsia="Times New Roman" w:hAnsi="Times New Roman" w:cs="Times New Roman"/>
          <w:kern w:val="1"/>
          <w:sz w:val="26"/>
          <w:szCs w:val="26"/>
          <w:lang w:eastAsia="ar-SA"/>
        </w:rPr>
        <w:t>В случае, если выявлен факт несоответствия заявителя/заявки требованиям настоящего По</w:t>
      </w:r>
      <w:r>
        <w:rPr>
          <w:rFonts w:ascii="Times New Roman" w:eastAsia="Times New Roman" w:hAnsi="Times New Roman" w:cs="Times New Roman"/>
          <w:kern w:val="1"/>
          <w:sz w:val="26"/>
          <w:szCs w:val="26"/>
          <w:lang w:eastAsia="ar-SA"/>
        </w:rPr>
        <w:t>рядка</w:t>
      </w:r>
      <w:r w:rsidRPr="00E911E3">
        <w:rPr>
          <w:rFonts w:ascii="Times New Roman" w:eastAsia="Times New Roman" w:hAnsi="Times New Roman" w:cs="Times New Roman"/>
          <w:kern w:val="1"/>
          <w:sz w:val="26"/>
          <w:szCs w:val="26"/>
          <w:lang w:eastAsia="ar-SA"/>
        </w:rPr>
        <w:t>, такой заявитель вправе подать повторную заявку на получение поддержки, если сроки подачи заявок, установленные информационным сообщением, позволяют подать заявку, при условии устранения выявленных несоответствий.</w:t>
      </w:r>
    </w:p>
    <w:p w14:paraId="3FE9FFDA" w14:textId="1FFE1591" w:rsidR="000B73A6" w:rsidRPr="00313C98" w:rsidRDefault="00142248" w:rsidP="000B73A6">
      <w:pPr>
        <w:suppressAutoHyphens/>
        <w:ind w:firstLine="709"/>
        <w:jc w:val="both"/>
        <w:rPr>
          <w:rFonts w:ascii="Times New Roman" w:eastAsia="Times New Roman" w:hAnsi="Times New Roman" w:cs="Times New Roman"/>
          <w:kern w:val="1"/>
          <w:sz w:val="26"/>
          <w:szCs w:val="26"/>
          <w:lang w:eastAsia="ar-SA"/>
        </w:rPr>
      </w:pPr>
      <w:proofErr w:type="gramStart"/>
      <w:r>
        <w:rPr>
          <w:rFonts w:ascii="Times New Roman" w:eastAsia="Times New Roman" w:hAnsi="Times New Roman" w:cs="Times New Roman"/>
          <w:kern w:val="1"/>
          <w:sz w:val="26"/>
          <w:szCs w:val="26"/>
          <w:lang w:eastAsia="ar-SA"/>
        </w:rPr>
        <w:t xml:space="preserve">3.9 </w:t>
      </w:r>
      <w:r w:rsidR="000B73A6" w:rsidRPr="00313C98">
        <w:rPr>
          <w:rFonts w:ascii="Times New Roman" w:eastAsia="Times New Roman" w:hAnsi="Times New Roman" w:cs="Times New Roman"/>
          <w:kern w:val="1"/>
          <w:sz w:val="26"/>
          <w:szCs w:val="26"/>
          <w:lang w:eastAsia="ar-SA"/>
        </w:rPr>
        <w:t> По</w:t>
      </w:r>
      <w:proofErr w:type="gramEnd"/>
      <w:r w:rsidR="000B73A6" w:rsidRPr="00313C98">
        <w:rPr>
          <w:rFonts w:ascii="Times New Roman" w:eastAsia="Times New Roman" w:hAnsi="Times New Roman" w:cs="Times New Roman"/>
          <w:kern w:val="1"/>
          <w:sz w:val="26"/>
          <w:szCs w:val="26"/>
          <w:lang w:eastAsia="ar-SA"/>
        </w:rPr>
        <w:t xml:space="preserve"> настоящему Порядку поддержка предоставляется Заявителю путем оплаты услуг Исполнителя Организатором отбора.</w:t>
      </w:r>
      <w:r w:rsidR="000B73A6" w:rsidRPr="00313C98">
        <w:rPr>
          <w:rFonts w:ascii="Times New Roman" w:hAnsi="Times New Roman" w:cs="Times New Roman"/>
          <w:sz w:val="26"/>
          <w:szCs w:val="26"/>
        </w:rPr>
        <w:t xml:space="preserve"> Размер оплаты услуг Исполнителя в стоимостном выражении не может превышать </w:t>
      </w:r>
      <w:r>
        <w:rPr>
          <w:rFonts w:ascii="Times New Roman" w:hAnsi="Times New Roman" w:cs="Times New Roman"/>
          <w:sz w:val="26"/>
          <w:szCs w:val="26"/>
        </w:rPr>
        <w:t>150</w:t>
      </w:r>
      <w:r w:rsidR="000B73A6" w:rsidRPr="00313C98">
        <w:rPr>
          <w:rFonts w:ascii="Times New Roman" w:hAnsi="Times New Roman" w:cs="Times New Roman"/>
          <w:sz w:val="26"/>
          <w:szCs w:val="26"/>
        </w:rPr>
        <w:t> 000 (</w:t>
      </w:r>
      <w:r>
        <w:rPr>
          <w:rFonts w:ascii="Times New Roman" w:hAnsi="Times New Roman" w:cs="Times New Roman"/>
          <w:sz w:val="26"/>
          <w:szCs w:val="26"/>
        </w:rPr>
        <w:t xml:space="preserve">ста пятидесяти </w:t>
      </w:r>
      <w:r w:rsidR="00D84752">
        <w:rPr>
          <w:rFonts w:ascii="Times New Roman" w:hAnsi="Times New Roman" w:cs="Times New Roman"/>
          <w:sz w:val="26"/>
          <w:szCs w:val="26"/>
        </w:rPr>
        <w:t>тысяч</w:t>
      </w:r>
      <w:r w:rsidR="000B73A6" w:rsidRPr="00313C98">
        <w:rPr>
          <w:rFonts w:ascii="Times New Roman" w:hAnsi="Times New Roman" w:cs="Times New Roman"/>
          <w:sz w:val="26"/>
          <w:szCs w:val="26"/>
        </w:rPr>
        <w:t>) рублей 00 копеек включительно в отношении одного Заявителя</w:t>
      </w:r>
      <w:r w:rsidR="000B73A6" w:rsidRPr="00313C98">
        <w:rPr>
          <w:rFonts w:ascii="Times New Roman" w:hAnsi="Times New Roman" w:cs="Times New Roman"/>
          <w:color w:val="C00000"/>
          <w:sz w:val="26"/>
          <w:szCs w:val="26"/>
        </w:rPr>
        <w:t>–</w:t>
      </w:r>
      <w:r w:rsidR="000B73A6" w:rsidRPr="00313C98">
        <w:rPr>
          <w:rFonts w:ascii="Times New Roman" w:hAnsi="Times New Roman" w:cs="Times New Roman"/>
          <w:sz w:val="26"/>
          <w:szCs w:val="26"/>
        </w:rPr>
        <w:t xml:space="preserve">субъекта МСП. </w:t>
      </w:r>
      <w:r>
        <w:rPr>
          <w:rFonts w:ascii="Times New Roman" w:hAnsi="Times New Roman" w:cs="Times New Roman"/>
          <w:sz w:val="26"/>
          <w:szCs w:val="26"/>
        </w:rPr>
        <w:t xml:space="preserve">В случае превышения предельного размера финансирования услуг, установленного Фондом,  Заявитель обеспечивает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услуг.</w:t>
      </w:r>
    </w:p>
    <w:p w14:paraId="2F31B217" w14:textId="77777777" w:rsidR="000B73A6" w:rsidRPr="00313C98" w:rsidRDefault="000B73A6" w:rsidP="000B73A6">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3.10. Заключение договора.</w:t>
      </w:r>
    </w:p>
    <w:p w14:paraId="2089F6B9" w14:textId="680E6158" w:rsidR="000B73A6" w:rsidRPr="00313C98" w:rsidRDefault="000B73A6" w:rsidP="000B73A6">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3.10.1. В течение 10 рабочих дней после </w:t>
      </w:r>
      <w:r w:rsidR="00142248">
        <w:rPr>
          <w:rFonts w:ascii="Times New Roman" w:eastAsia="Times New Roman" w:hAnsi="Times New Roman" w:cs="Times New Roman"/>
          <w:kern w:val="1"/>
          <w:sz w:val="26"/>
          <w:szCs w:val="26"/>
          <w:lang w:eastAsia="ar-SA"/>
        </w:rPr>
        <w:t>принятия решения о</w:t>
      </w:r>
      <w:r w:rsidR="00E911E3">
        <w:rPr>
          <w:rFonts w:ascii="Times New Roman" w:eastAsia="Times New Roman" w:hAnsi="Times New Roman" w:cs="Times New Roman"/>
          <w:kern w:val="1"/>
          <w:sz w:val="26"/>
          <w:szCs w:val="26"/>
          <w:lang w:eastAsia="ar-SA"/>
        </w:rPr>
        <w:t>б оказании поддержки</w:t>
      </w:r>
      <w:r w:rsidRPr="00313C98">
        <w:rPr>
          <w:rFonts w:ascii="Times New Roman" w:eastAsia="Times New Roman" w:hAnsi="Times New Roman" w:cs="Times New Roman"/>
          <w:kern w:val="1"/>
          <w:sz w:val="26"/>
          <w:szCs w:val="26"/>
          <w:lang w:eastAsia="ar-SA"/>
        </w:rPr>
        <w:t xml:space="preserve"> Заявитель передает Организатору отбора подписанный со своей стороны экземпляр договора (типовая форма договора представлена в приложении №</w:t>
      </w:r>
      <w:r w:rsidR="00E911E3">
        <w:rPr>
          <w:rFonts w:ascii="Times New Roman" w:eastAsia="Times New Roman" w:hAnsi="Times New Roman" w:cs="Times New Roman"/>
          <w:kern w:val="1"/>
          <w:sz w:val="26"/>
          <w:szCs w:val="26"/>
          <w:lang w:eastAsia="ar-SA"/>
        </w:rPr>
        <w:t>3</w:t>
      </w:r>
      <w:r w:rsidRPr="00313C98">
        <w:rPr>
          <w:rFonts w:ascii="Times New Roman" w:eastAsia="Times New Roman" w:hAnsi="Times New Roman" w:cs="Times New Roman"/>
          <w:kern w:val="1"/>
          <w:sz w:val="26"/>
          <w:szCs w:val="26"/>
          <w:lang w:eastAsia="ar-SA"/>
        </w:rPr>
        <w:t xml:space="preserve"> к Порядку), техническое задание к нему и коммерческое предложение от Исполнителя услуги по разработке</w:t>
      </w:r>
      <w:r w:rsidR="00E911E3">
        <w:rPr>
          <w:rFonts w:ascii="Times New Roman" w:eastAsia="Times New Roman" w:hAnsi="Times New Roman" w:cs="Times New Roman"/>
          <w:kern w:val="1"/>
          <w:sz w:val="26"/>
          <w:szCs w:val="26"/>
          <w:lang w:eastAsia="ar-SA"/>
        </w:rPr>
        <w:t xml:space="preserve"> франшизы социального предприятия</w:t>
      </w:r>
      <w:r w:rsidRPr="00313C98">
        <w:rPr>
          <w:rFonts w:ascii="Times New Roman" w:eastAsia="Times New Roman" w:hAnsi="Times New Roman" w:cs="Times New Roman"/>
          <w:kern w:val="1"/>
          <w:sz w:val="26"/>
          <w:szCs w:val="26"/>
          <w:lang w:eastAsia="ar-SA"/>
        </w:rPr>
        <w:t>.</w:t>
      </w:r>
    </w:p>
    <w:p w14:paraId="67CACCEE" w14:textId="77777777" w:rsidR="000B73A6" w:rsidRPr="00313C98" w:rsidRDefault="000B73A6" w:rsidP="000B73A6">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3.10.2. В течение 5 рабочих дней Организатор отбора осуществляет проверку представленного Заявителем комплекта документов.</w:t>
      </w:r>
    </w:p>
    <w:p w14:paraId="6A24A95D" w14:textId="77777777" w:rsidR="000B73A6" w:rsidRPr="00313C98" w:rsidRDefault="000B73A6" w:rsidP="000B73A6">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3.11 Основаниями для отклонения в заключении договора являются:</w:t>
      </w:r>
    </w:p>
    <w:p w14:paraId="1B824C00" w14:textId="77777777" w:rsidR="000B73A6" w:rsidRPr="00313C98" w:rsidRDefault="000B73A6" w:rsidP="000B73A6">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3.11.1. несоответствие технического задания целям и условиям текущего Порядка;</w:t>
      </w:r>
    </w:p>
    <w:p w14:paraId="70AA4F19" w14:textId="77777777" w:rsidR="000B73A6" w:rsidRPr="00313C98" w:rsidRDefault="000B73A6" w:rsidP="000B73A6">
      <w:pPr>
        <w:suppressAutoHyphens/>
        <w:ind w:firstLine="709"/>
        <w:jc w:val="both"/>
        <w:rPr>
          <w:rFonts w:ascii="Times New Roman" w:eastAsia="Times New Roman" w:hAnsi="Times New Roman" w:cs="Times New Roman"/>
          <w:kern w:val="1"/>
          <w:sz w:val="26"/>
          <w:szCs w:val="26"/>
          <w:lang w:eastAsia="ar-SA"/>
        </w:rPr>
      </w:pPr>
      <w:bookmarkStart w:id="4" w:name="_Hlk78270904"/>
      <w:r w:rsidRPr="00313C98">
        <w:rPr>
          <w:rFonts w:ascii="Times New Roman" w:eastAsia="Times New Roman" w:hAnsi="Times New Roman" w:cs="Times New Roman"/>
          <w:kern w:val="1"/>
          <w:sz w:val="26"/>
          <w:szCs w:val="26"/>
          <w:lang w:eastAsia="ar-SA"/>
        </w:rPr>
        <w:t>3.11.2</w:t>
      </w:r>
      <w:r w:rsidRPr="00313C98">
        <w:rPr>
          <w:rFonts w:ascii="Times New Roman" w:eastAsia="SimSun" w:hAnsi="Times New Roman" w:cs="Times New Roman"/>
          <w:spacing w:val="2"/>
          <w:kern w:val="1"/>
          <w:sz w:val="26"/>
          <w:szCs w:val="26"/>
          <w:shd w:val="clear" w:color="auto" w:fill="FFFFFF"/>
          <w:lang w:eastAsia="ar-SA"/>
        </w:rPr>
        <w:t xml:space="preserve"> необоснованность стоимости приведенных затрат (коммерческого </w:t>
      </w:r>
      <w:r w:rsidRPr="00313C98">
        <w:rPr>
          <w:rFonts w:ascii="Times New Roman" w:eastAsia="SimSun" w:hAnsi="Times New Roman" w:cs="Times New Roman"/>
          <w:spacing w:val="2"/>
          <w:kern w:val="1"/>
          <w:sz w:val="26"/>
          <w:szCs w:val="26"/>
          <w:shd w:val="clear" w:color="auto" w:fill="FFFFFF"/>
          <w:lang w:eastAsia="ar-SA"/>
        </w:rPr>
        <w:lastRenderedPageBreak/>
        <w:t>предложения) – цена выше среднерыночной стоимости данных или аналогичных работ и услуг;</w:t>
      </w:r>
      <w:bookmarkEnd w:id="4"/>
    </w:p>
    <w:p w14:paraId="50A96DA3" w14:textId="75CBA81A" w:rsidR="000B73A6" w:rsidRPr="00313C98" w:rsidRDefault="000B73A6" w:rsidP="000B73A6">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 xml:space="preserve">3.11.3. наличие у Заявителя связей, носящих характер аффилированности, с Исполнителем услуги по разработке </w:t>
      </w:r>
      <w:r w:rsidR="00E911E3">
        <w:rPr>
          <w:rFonts w:ascii="Times New Roman" w:eastAsia="Times New Roman" w:hAnsi="Times New Roman" w:cs="Times New Roman"/>
          <w:kern w:val="1"/>
          <w:sz w:val="26"/>
          <w:szCs w:val="26"/>
          <w:lang w:eastAsia="ar-SA"/>
        </w:rPr>
        <w:t>франшизы социального предприятия</w:t>
      </w:r>
      <w:r w:rsidRPr="00313C98">
        <w:rPr>
          <w:rFonts w:ascii="Times New Roman" w:eastAsia="Times New Roman" w:hAnsi="Times New Roman" w:cs="Times New Roman"/>
          <w:kern w:val="1"/>
          <w:sz w:val="26"/>
          <w:szCs w:val="26"/>
          <w:lang w:eastAsia="ar-SA"/>
        </w:rPr>
        <w:t>;</w:t>
      </w:r>
    </w:p>
    <w:p w14:paraId="0EDFF44A" w14:textId="77777777" w:rsidR="000B73A6" w:rsidRPr="00313C98" w:rsidRDefault="000B73A6" w:rsidP="000B73A6">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3.11.4. отсутствие у Исполнителя кода ОКВЭД, соответствующего предусмотренным договором работам и услугам;</w:t>
      </w:r>
    </w:p>
    <w:p w14:paraId="40AB67D7" w14:textId="73ECDC27" w:rsidR="000B73A6" w:rsidRPr="00313C98" w:rsidRDefault="000B73A6" w:rsidP="000B73A6">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3.11.5. </w:t>
      </w:r>
      <w:r w:rsidR="00BA28FA">
        <w:rPr>
          <w:rFonts w:ascii="Times New Roman" w:eastAsia="Times New Roman" w:hAnsi="Times New Roman" w:cs="Times New Roman"/>
          <w:kern w:val="1"/>
          <w:sz w:val="26"/>
          <w:szCs w:val="26"/>
          <w:lang w:eastAsia="ar-SA"/>
        </w:rPr>
        <w:t>и</w:t>
      </w:r>
      <w:r w:rsidRPr="00313C98">
        <w:rPr>
          <w:rFonts w:ascii="Times New Roman" w:eastAsia="Times New Roman" w:hAnsi="Times New Roman" w:cs="Times New Roman"/>
          <w:kern w:val="1"/>
          <w:sz w:val="26"/>
          <w:szCs w:val="26"/>
          <w:lang w:eastAsia="ar-SA"/>
        </w:rPr>
        <w:t>сполнитель - юридическое лицо находится в процессе реорганизации, ликвидации, в отношении него введена процедура банкротства, деятельность Исполнителя приостановлена в порядке, предусмотренном законодательством Российской Федерации, а Исполнители - индивидуальные предприниматели и самозанятые граждане прекратили свою деятельность;</w:t>
      </w:r>
    </w:p>
    <w:p w14:paraId="0ABB7C59" w14:textId="60C6C5CB" w:rsidR="000B73A6" w:rsidRPr="00313C98" w:rsidRDefault="000B73A6" w:rsidP="000B73A6">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3.11.6. </w:t>
      </w:r>
      <w:r w:rsidR="00BA28FA">
        <w:rPr>
          <w:rFonts w:ascii="Times New Roman" w:eastAsia="Times New Roman" w:hAnsi="Times New Roman" w:cs="Times New Roman"/>
          <w:kern w:val="1"/>
          <w:sz w:val="26"/>
          <w:szCs w:val="26"/>
          <w:lang w:eastAsia="ar-SA"/>
        </w:rPr>
        <w:t>и</w:t>
      </w:r>
      <w:r w:rsidRPr="00313C98">
        <w:rPr>
          <w:rFonts w:ascii="Times New Roman" w:eastAsia="Times New Roman" w:hAnsi="Times New Roman" w:cs="Times New Roman"/>
          <w:kern w:val="1"/>
          <w:sz w:val="26"/>
          <w:szCs w:val="26"/>
          <w:lang w:eastAsia="ar-SA"/>
        </w:rPr>
        <w:t>сполнитель 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59E229F" w14:textId="48116705" w:rsidR="000B73A6" w:rsidRPr="00313C98" w:rsidRDefault="000B73A6" w:rsidP="000B73A6">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3.11.7. </w:t>
      </w:r>
      <w:r w:rsidR="00E911E3">
        <w:rPr>
          <w:rFonts w:ascii="Times New Roman" w:eastAsia="Times New Roman" w:hAnsi="Times New Roman" w:cs="Times New Roman"/>
          <w:kern w:val="1"/>
          <w:sz w:val="26"/>
          <w:szCs w:val="26"/>
          <w:lang w:eastAsia="ar-SA"/>
        </w:rPr>
        <w:t>з</w:t>
      </w:r>
      <w:r w:rsidRPr="00313C98">
        <w:rPr>
          <w:rFonts w:ascii="Times New Roman" w:eastAsia="Times New Roman" w:hAnsi="Times New Roman" w:cs="Times New Roman"/>
          <w:kern w:val="1"/>
          <w:sz w:val="26"/>
          <w:szCs w:val="26"/>
          <w:lang w:eastAsia="ar-SA"/>
        </w:rPr>
        <w:t>адолженность Исполнителя по исполнительному производству, возбужденному на основании решения суда;</w:t>
      </w:r>
    </w:p>
    <w:p w14:paraId="2EA301C2" w14:textId="3DE89707" w:rsidR="000B73A6" w:rsidRPr="00313C98" w:rsidRDefault="000B73A6" w:rsidP="000B73A6">
      <w:pPr>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3.11.8. </w:t>
      </w:r>
      <w:r w:rsidR="00E911E3">
        <w:rPr>
          <w:rFonts w:ascii="Times New Roman" w:eastAsia="Times New Roman" w:hAnsi="Times New Roman" w:cs="Times New Roman"/>
          <w:kern w:val="1"/>
          <w:sz w:val="26"/>
          <w:szCs w:val="26"/>
          <w:lang w:eastAsia="ar-SA"/>
        </w:rPr>
        <w:t>и</w:t>
      </w:r>
      <w:r w:rsidRPr="00313C98">
        <w:rPr>
          <w:rFonts w:ascii="Times New Roman" w:eastAsia="Times New Roman" w:hAnsi="Times New Roman" w:cs="Times New Roman"/>
          <w:kern w:val="1"/>
          <w:sz w:val="26"/>
          <w:szCs w:val="26"/>
          <w:lang w:eastAsia="ar-SA"/>
        </w:rPr>
        <w:t>сполнитель включен в реестр недобросовестных поставщиков (подрядчиков, исполнителей) в соответствии с Федеральным законом от 05.04.2013 № 44- ФЗ «О контрактной системе в сфере закупок товаров, работ, услуг для обеспечения государственных и муниципальных нужд» и реестр недобросовестных поставщиков в соответствии с Федеральным законом от 18.07.2011 № 223-ФЗ «О закупках товаров, работ, услуг отдельными видами юридических лиц»; - виды деятельности Претендента на партнерство, внесенные в ЕГРЮЛ или ЕГРИП, соответствуют предмету отбора партнеров;</w:t>
      </w:r>
    </w:p>
    <w:p w14:paraId="4617C2AA" w14:textId="2B14495C" w:rsidR="00BA28FA" w:rsidRPr="00313C98" w:rsidRDefault="000B73A6" w:rsidP="00BA28FA">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3.11.9. </w:t>
      </w:r>
      <w:r w:rsidR="00E911E3">
        <w:rPr>
          <w:rFonts w:ascii="Times New Roman" w:eastAsia="Times New Roman" w:hAnsi="Times New Roman" w:cs="Times New Roman"/>
          <w:kern w:val="1"/>
          <w:sz w:val="26"/>
          <w:szCs w:val="26"/>
          <w:lang w:eastAsia="ar-SA"/>
        </w:rPr>
        <w:t>с</w:t>
      </w:r>
      <w:r w:rsidRPr="00313C98">
        <w:rPr>
          <w:rFonts w:ascii="Times New Roman" w:eastAsia="Times New Roman" w:hAnsi="Times New Roman" w:cs="Times New Roman"/>
          <w:kern w:val="1"/>
          <w:sz w:val="26"/>
          <w:szCs w:val="26"/>
          <w:lang w:eastAsia="ar-SA"/>
        </w:rPr>
        <w:t xml:space="preserve"> момента государственной </w:t>
      </w:r>
      <w:r w:rsidR="00BA28FA">
        <w:rPr>
          <w:rFonts w:ascii="Times New Roman" w:eastAsia="Times New Roman" w:hAnsi="Times New Roman" w:cs="Times New Roman"/>
          <w:kern w:val="1"/>
          <w:sz w:val="26"/>
          <w:szCs w:val="26"/>
          <w:lang w:eastAsia="ar-SA"/>
        </w:rPr>
        <w:t>регистрации</w:t>
      </w:r>
      <w:r w:rsidRPr="00313C98">
        <w:rPr>
          <w:rFonts w:ascii="Times New Roman" w:eastAsia="Times New Roman" w:hAnsi="Times New Roman" w:cs="Times New Roman"/>
          <w:kern w:val="1"/>
          <w:sz w:val="26"/>
          <w:szCs w:val="26"/>
          <w:lang w:eastAsia="ar-SA"/>
        </w:rPr>
        <w:t xml:space="preserve"> Исполнителя прошло менее 6 месяцев.</w:t>
      </w:r>
      <w:r w:rsidR="00BA28FA">
        <w:rPr>
          <w:rFonts w:ascii="Times New Roman" w:eastAsia="Times New Roman" w:hAnsi="Times New Roman" w:cs="Times New Roman"/>
          <w:kern w:val="1"/>
          <w:sz w:val="26"/>
          <w:szCs w:val="26"/>
          <w:lang w:eastAsia="ar-SA"/>
        </w:rPr>
        <w:t xml:space="preserve"> </w:t>
      </w:r>
    </w:p>
    <w:p w14:paraId="5A9B5A3C" w14:textId="1D1499A6" w:rsidR="000B73A6" w:rsidRDefault="000B73A6" w:rsidP="000B73A6">
      <w:pPr>
        <w:suppressAutoHyphens/>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3.1</w:t>
      </w:r>
      <w:r w:rsidR="00BA28FA">
        <w:rPr>
          <w:rFonts w:ascii="Times New Roman" w:eastAsia="Times New Roman" w:hAnsi="Times New Roman" w:cs="Times New Roman"/>
          <w:kern w:val="1"/>
          <w:sz w:val="26"/>
          <w:szCs w:val="26"/>
          <w:lang w:eastAsia="ar-SA"/>
        </w:rPr>
        <w:t>2</w:t>
      </w:r>
      <w:r w:rsidRPr="00313C98">
        <w:rPr>
          <w:rFonts w:ascii="Times New Roman" w:eastAsia="Times New Roman" w:hAnsi="Times New Roman" w:cs="Times New Roman"/>
          <w:kern w:val="1"/>
          <w:sz w:val="26"/>
          <w:szCs w:val="26"/>
          <w:lang w:eastAsia="ar-SA"/>
        </w:rPr>
        <w:t>. Оплата услуг Исполнителя производится не позднее 15 календарных дней после предоставления акта выполненных работ/услуг по разработке</w:t>
      </w:r>
      <w:r w:rsidR="00E911E3" w:rsidRPr="00E911E3">
        <w:rPr>
          <w:rFonts w:ascii="Times New Roman" w:eastAsia="Times New Roman" w:hAnsi="Times New Roman" w:cs="Times New Roman"/>
          <w:kern w:val="1"/>
          <w:sz w:val="26"/>
          <w:szCs w:val="26"/>
          <w:lang w:eastAsia="ar-SA"/>
        </w:rPr>
        <w:t xml:space="preserve"> </w:t>
      </w:r>
      <w:r w:rsidR="00E911E3">
        <w:rPr>
          <w:rFonts w:ascii="Times New Roman" w:eastAsia="Times New Roman" w:hAnsi="Times New Roman" w:cs="Times New Roman"/>
          <w:kern w:val="1"/>
          <w:sz w:val="26"/>
          <w:szCs w:val="26"/>
          <w:lang w:eastAsia="ar-SA"/>
        </w:rPr>
        <w:t>франшизы социального предприятия</w:t>
      </w:r>
      <w:r w:rsidRPr="00313C98">
        <w:rPr>
          <w:rFonts w:ascii="Times New Roman" w:eastAsia="Times New Roman" w:hAnsi="Times New Roman" w:cs="Times New Roman"/>
          <w:kern w:val="1"/>
          <w:sz w:val="26"/>
          <w:szCs w:val="26"/>
          <w:lang w:eastAsia="ar-SA"/>
        </w:rPr>
        <w:t>.</w:t>
      </w:r>
    </w:p>
    <w:p w14:paraId="2F3B57EB" w14:textId="77777777" w:rsidR="000B73A6" w:rsidRDefault="000B73A6" w:rsidP="000B73A6">
      <w:pPr>
        <w:suppressAutoHyphens/>
        <w:ind w:firstLine="709"/>
        <w:jc w:val="both"/>
        <w:rPr>
          <w:rFonts w:ascii="Times New Roman" w:eastAsia="Times New Roman" w:hAnsi="Times New Roman" w:cs="Times New Roman"/>
          <w:kern w:val="1"/>
          <w:sz w:val="26"/>
          <w:szCs w:val="26"/>
          <w:lang w:eastAsia="ar-SA"/>
        </w:rPr>
      </w:pPr>
    </w:p>
    <w:p w14:paraId="55C86554" w14:textId="77777777" w:rsidR="00BA28FA" w:rsidRDefault="000B73A6" w:rsidP="00BA28FA">
      <w:pPr>
        <w:suppressAutoHyphens/>
        <w:spacing w:line="100" w:lineRule="atLeast"/>
        <w:ind w:firstLine="709"/>
        <w:jc w:val="right"/>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br w:type="page"/>
      </w:r>
      <w:r w:rsidR="00BA28FA">
        <w:rPr>
          <w:rFonts w:ascii="Times New Roman" w:eastAsia="SimSun" w:hAnsi="Times New Roman" w:cs="Times New Roman"/>
          <w:b/>
          <w:bCs/>
          <w:kern w:val="1"/>
          <w:sz w:val="26"/>
          <w:szCs w:val="26"/>
          <w:lang w:eastAsia="ar-SA"/>
        </w:rPr>
        <w:lastRenderedPageBreak/>
        <w:t>Приложение №1</w:t>
      </w:r>
    </w:p>
    <w:p w14:paraId="422705FE" w14:textId="77777777" w:rsidR="00F1075C" w:rsidRPr="00F1075C" w:rsidRDefault="00F1075C" w:rsidP="00F1075C">
      <w:pPr>
        <w:tabs>
          <w:tab w:val="left" w:pos="3675"/>
          <w:tab w:val="center" w:pos="4819"/>
        </w:tabs>
        <w:ind w:left="-567" w:firstLine="567"/>
        <w:jc w:val="center"/>
        <w:rPr>
          <w:rFonts w:ascii="Times New Roman" w:hAnsi="Times New Roman" w:cs="Times New Roman"/>
        </w:rPr>
      </w:pPr>
      <w:bookmarkStart w:id="5" w:name="_Hlk87261097"/>
      <w:bookmarkStart w:id="6" w:name="_Hlk87261264"/>
      <w:r w:rsidRPr="00F1075C">
        <w:rPr>
          <w:rFonts w:ascii="Times New Roman" w:hAnsi="Times New Roman" w:cs="Times New Roman"/>
          <w:b/>
          <w:bCs/>
        </w:rPr>
        <w:t>ЗАЯВКА - анкета</w:t>
      </w:r>
      <w:bookmarkEnd w:id="5"/>
      <w:r w:rsidRPr="00F1075C">
        <w:rPr>
          <w:rFonts w:ascii="Times New Roman" w:hAnsi="Times New Roman" w:cs="Times New Roman"/>
          <w:b/>
          <w:bCs/>
        </w:rPr>
        <w:br/>
        <w:t xml:space="preserve">субъекта малого и среднего предпринимательства на получение услуг </w:t>
      </w:r>
      <w:r w:rsidRPr="00F1075C">
        <w:rPr>
          <w:rFonts w:ascii="Times New Roman" w:hAnsi="Times New Roman" w:cs="Times New Roman"/>
          <w:b/>
          <w:bCs/>
        </w:rPr>
        <w:br/>
      </w:r>
      <w:r w:rsidRPr="00F1075C">
        <w:rPr>
          <w:rFonts w:ascii="Times New Roman" w:hAnsi="Times New Roman" w:cs="Times New Roman"/>
        </w:rPr>
        <w:t>(для индивидуальных предпринимателей)</w:t>
      </w:r>
    </w:p>
    <w:p w14:paraId="6E1DAF0C" w14:textId="77777777" w:rsidR="00F1075C" w:rsidRPr="00F1075C" w:rsidRDefault="00F1075C" w:rsidP="00F1075C">
      <w:pPr>
        <w:ind w:left="-567" w:firstLine="567"/>
        <w:rPr>
          <w:rFonts w:ascii="Times New Roman" w:hAnsi="Times New Roman" w:cs="Times New Roman"/>
          <w:b/>
          <w:bCs/>
        </w:rPr>
      </w:pPr>
      <w:r w:rsidRPr="00F1075C">
        <w:rPr>
          <w:rFonts w:ascii="Times New Roman" w:hAnsi="Times New Roman" w:cs="Times New Roman"/>
          <w:b/>
          <w:bCs/>
        </w:rPr>
        <w:t>Вид поддержки (наименование услуги):</w:t>
      </w:r>
      <w:r w:rsidRPr="00F1075C">
        <w:rPr>
          <w:rFonts w:ascii="Times New Roman" w:hAnsi="Times New Roman" w:cs="Times New Roman"/>
        </w:rPr>
        <w:t xml:space="preserve"> Разработка франшиз социальных предприятий </w:t>
      </w:r>
    </w:p>
    <w:p w14:paraId="03D14E08" w14:textId="77777777" w:rsidR="00F1075C" w:rsidRPr="00F1075C" w:rsidRDefault="00F1075C" w:rsidP="00F1075C">
      <w:pPr>
        <w:ind w:left="-567" w:firstLine="567"/>
        <w:jc w:val="center"/>
        <w:rPr>
          <w:rFonts w:ascii="Times New Roman" w:hAnsi="Times New Roman" w:cs="Times New Roman"/>
          <w:b/>
          <w:bCs/>
          <w:sz w:val="16"/>
          <w:szCs w:val="16"/>
        </w:rPr>
      </w:pPr>
    </w:p>
    <w:tbl>
      <w:tblPr>
        <w:tblW w:w="9771"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4"/>
        <w:gridCol w:w="4738"/>
        <w:gridCol w:w="4549"/>
      </w:tblGrid>
      <w:tr w:rsidR="00F1075C" w:rsidRPr="00F1075C" w14:paraId="38DBFA65" w14:textId="77777777" w:rsidTr="00BC55F0">
        <w:trPr>
          <w:trHeight w:val="303"/>
        </w:trPr>
        <w:tc>
          <w:tcPr>
            <w:tcW w:w="9771" w:type="dxa"/>
            <w:gridSpan w:val="3"/>
            <w:shd w:val="clear" w:color="000000" w:fill="C5D9F1"/>
            <w:vAlign w:val="center"/>
            <w:hideMark/>
          </w:tcPr>
          <w:p w14:paraId="0FAB4753" w14:textId="77777777" w:rsidR="00F1075C" w:rsidRPr="00F1075C" w:rsidRDefault="00F1075C" w:rsidP="00F1075C">
            <w:pPr>
              <w:ind w:left="-567" w:firstLine="567"/>
              <w:jc w:val="center"/>
              <w:rPr>
                <w:rFonts w:ascii="Times New Roman" w:hAnsi="Times New Roman" w:cs="Times New Roman"/>
                <w:b/>
                <w:bCs/>
              </w:rPr>
            </w:pPr>
            <w:r w:rsidRPr="00F1075C">
              <w:rPr>
                <w:rFonts w:ascii="Times New Roman" w:hAnsi="Times New Roman" w:cs="Times New Roman"/>
                <w:b/>
                <w:bCs/>
              </w:rPr>
              <w:t xml:space="preserve">Таблица 1. Общие данные (для проведения </w:t>
            </w:r>
            <w:proofErr w:type="spellStart"/>
            <w:r w:rsidRPr="00F1075C">
              <w:rPr>
                <w:rFonts w:ascii="Times New Roman" w:hAnsi="Times New Roman" w:cs="Times New Roman"/>
                <w:b/>
                <w:bCs/>
              </w:rPr>
              <w:t>скоринговой</w:t>
            </w:r>
            <w:proofErr w:type="spellEnd"/>
            <w:r w:rsidRPr="00F1075C">
              <w:rPr>
                <w:rFonts w:ascii="Times New Roman" w:hAnsi="Times New Roman" w:cs="Times New Roman"/>
                <w:b/>
                <w:bCs/>
              </w:rPr>
              <w:t xml:space="preserve"> оценки СМСП)</w:t>
            </w:r>
          </w:p>
        </w:tc>
      </w:tr>
      <w:tr w:rsidR="00F1075C" w:rsidRPr="00F1075C" w14:paraId="5628FC12" w14:textId="77777777" w:rsidTr="00BC55F0">
        <w:trPr>
          <w:trHeight w:val="303"/>
        </w:trPr>
        <w:tc>
          <w:tcPr>
            <w:tcW w:w="484" w:type="dxa"/>
            <w:shd w:val="clear" w:color="000000" w:fill="F2F2F2"/>
            <w:vAlign w:val="center"/>
            <w:hideMark/>
          </w:tcPr>
          <w:p w14:paraId="6A21B3DB" w14:textId="77777777" w:rsidR="00F1075C" w:rsidRPr="00F1075C" w:rsidRDefault="00F1075C" w:rsidP="00F1075C">
            <w:pPr>
              <w:ind w:left="-567" w:firstLine="567"/>
              <w:jc w:val="center"/>
              <w:rPr>
                <w:rFonts w:ascii="Times New Roman" w:hAnsi="Times New Roman" w:cs="Times New Roman"/>
                <w:b/>
                <w:bCs/>
              </w:rPr>
            </w:pPr>
            <w:r w:rsidRPr="00F1075C">
              <w:rPr>
                <w:rFonts w:ascii="Times New Roman" w:hAnsi="Times New Roman" w:cs="Times New Roman"/>
                <w:b/>
                <w:bCs/>
              </w:rPr>
              <w:t>№</w:t>
            </w:r>
          </w:p>
        </w:tc>
        <w:tc>
          <w:tcPr>
            <w:tcW w:w="4738" w:type="dxa"/>
            <w:shd w:val="clear" w:color="000000" w:fill="F2F2F2"/>
            <w:vAlign w:val="center"/>
            <w:hideMark/>
          </w:tcPr>
          <w:p w14:paraId="29FDB71F" w14:textId="77777777" w:rsidR="00F1075C" w:rsidRPr="00F1075C" w:rsidRDefault="00F1075C" w:rsidP="00F1075C">
            <w:pPr>
              <w:ind w:left="-567" w:firstLine="567"/>
              <w:jc w:val="center"/>
              <w:rPr>
                <w:rFonts w:ascii="Times New Roman" w:hAnsi="Times New Roman" w:cs="Times New Roman"/>
                <w:b/>
                <w:bCs/>
              </w:rPr>
            </w:pPr>
            <w:r w:rsidRPr="00F1075C">
              <w:rPr>
                <w:rFonts w:ascii="Times New Roman" w:hAnsi="Times New Roman" w:cs="Times New Roman"/>
                <w:b/>
                <w:bCs/>
              </w:rPr>
              <w:t>Требуемые сведения</w:t>
            </w:r>
          </w:p>
        </w:tc>
        <w:tc>
          <w:tcPr>
            <w:tcW w:w="4549" w:type="dxa"/>
            <w:shd w:val="clear" w:color="000000" w:fill="F2F2F2"/>
            <w:vAlign w:val="center"/>
            <w:hideMark/>
          </w:tcPr>
          <w:p w14:paraId="0566DC95" w14:textId="77777777" w:rsidR="00F1075C" w:rsidRPr="00F1075C" w:rsidRDefault="00F1075C" w:rsidP="00F1075C">
            <w:pPr>
              <w:ind w:left="-567" w:firstLine="567"/>
              <w:jc w:val="center"/>
              <w:rPr>
                <w:rFonts w:ascii="Times New Roman" w:hAnsi="Times New Roman" w:cs="Times New Roman"/>
                <w:b/>
                <w:bCs/>
              </w:rPr>
            </w:pPr>
            <w:r w:rsidRPr="00F1075C">
              <w:rPr>
                <w:rFonts w:ascii="Times New Roman" w:hAnsi="Times New Roman" w:cs="Times New Roman"/>
                <w:b/>
                <w:bCs/>
              </w:rPr>
              <w:t>Данные</w:t>
            </w:r>
          </w:p>
        </w:tc>
      </w:tr>
      <w:tr w:rsidR="00F1075C" w:rsidRPr="00F1075C" w14:paraId="27AB5DAE" w14:textId="77777777" w:rsidTr="00BC55F0">
        <w:trPr>
          <w:trHeight w:val="538"/>
        </w:trPr>
        <w:tc>
          <w:tcPr>
            <w:tcW w:w="484" w:type="dxa"/>
            <w:shd w:val="clear" w:color="auto" w:fill="auto"/>
            <w:vAlign w:val="center"/>
            <w:hideMark/>
          </w:tcPr>
          <w:p w14:paraId="7D5B245D"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1</w:t>
            </w:r>
          </w:p>
        </w:tc>
        <w:tc>
          <w:tcPr>
            <w:tcW w:w="4738" w:type="dxa"/>
            <w:shd w:val="clear" w:color="auto" w:fill="auto"/>
            <w:vAlign w:val="center"/>
            <w:hideMark/>
          </w:tcPr>
          <w:p w14:paraId="2C8EFE38"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ФИО индивидуального предпринимателя</w:t>
            </w:r>
          </w:p>
        </w:tc>
        <w:tc>
          <w:tcPr>
            <w:tcW w:w="4549" w:type="dxa"/>
            <w:shd w:val="clear" w:color="auto" w:fill="auto"/>
            <w:vAlign w:val="center"/>
          </w:tcPr>
          <w:p w14:paraId="04BB7CB2" w14:textId="77777777" w:rsidR="00F1075C" w:rsidRPr="00F1075C" w:rsidRDefault="00F1075C" w:rsidP="00F1075C">
            <w:pPr>
              <w:ind w:left="-567" w:firstLine="567"/>
              <w:jc w:val="center"/>
              <w:rPr>
                <w:rFonts w:ascii="Times New Roman" w:hAnsi="Times New Roman" w:cs="Times New Roman"/>
              </w:rPr>
            </w:pPr>
          </w:p>
        </w:tc>
      </w:tr>
      <w:tr w:rsidR="00F1075C" w:rsidRPr="00F1075C" w14:paraId="7307B5DF" w14:textId="77777777" w:rsidTr="00BC55F0">
        <w:trPr>
          <w:trHeight w:val="523"/>
        </w:trPr>
        <w:tc>
          <w:tcPr>
            <w:tcW w:w="484" w:type="dxa"/>
            <w:shd w:val="clear" w:color="auto" w:fill="auto"/>
            <w:vAlign w:val="center"/>
            <w:hideMark/>
          </w:tcPr>
          <w:p w14:paraId="7435ABB5"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2</w:t>
            </w:r>
          </w:p>
        </w:tc>
        <w:tc>
          <w:tcPr>
            <w:tcW w:w="4738" w:type="dxa"/>
            <w:shd w:val="clear" w:color="auto" w:fill="auto"/>
            <w:vAlign w:val="center"/>
            <w:hideMark/>
          </w:tcPr>
          <w:p w14:paraId="4A09343E"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ИНН индивидуального предпринимателя</w:t>
            </w:r>
          </w:p>
        </w:tc>
        <w:tc>
          <w:tcPr>
            <w:tcW w:w="4549" w:type="dxa"/>
            <w:shd w:val="clear" w:color="auto" w:fill="auto"/>
            <w:vAlign w:val="center"/>
          </w:tcPr>
          <w:p w14:paraId="5E26012B" w14:textId="77777777" w:rsidR="00F1075C" w:rsidRPr="00F1075C" w:rsidRDefault="00F1075C" w:rsidP="00F1075C">
            <w:pPr>
              <w:ind w:left="-567" w:firstLine="567"/>
              <w:jc w:val="center"/>
              <w:rPr>
                <w:rFonts w:ascii="Times New Roman" w:hAnsi="Times New Roman" w:cs="Times New Roman"/>
              </w:rPr>
            </w:pPr>
          </w:p>
        </w:tc>
      </w:tr>
      <w:tr w:rsidR="00F1075C" w:rsidRPr="00F1075C" w14:paraId="08D951FA" w14:textId="77777777" w:rsidTr="00BC55F0">
        <w:trPr>
          <w:trHeight w:val="562"/>
        </w:trPr>
        <w:tc>
          <w:tcPr>
            <w:tcW w:w="484" w:type="dxa"/>
            <w:shd w:val="clear" w:color="auto" w:fill="auto"/>
            <w:vAlign w:val="center"/>
            <w:hideMark/>
          </w:tcPr>
          <w:p w14:paraId="09D91165"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3</w:t>
            </w:r>
          </w:p>
        </w:tc>
        <w:tc>
          <w:tcPr>
            <w:tcW w:w="4738" w:type="dxa"/>
            <w:shd w:val="clear" w:color="auto" w:fill="auto"/>
            <w:vAlign w:val="center"/>
            <w:hideMark/>
          </w:tcPr>
          <w:p w14:paraId="677CFA06"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Контактное лицо (ФИО, должность, тел., электронная почта)</w:t>
            </w:r>
          </w:p>
        </w:tc>
        <w:tc>
          <w:tcPr>
            <w:tcW w:w="4549" w:type="dxa"/>
            <w:shd w:val="clear" w:color="auto" w:fill="auto"/>
            <w:vAlign w:val="center"/>
          </w:tcPr>
          <w:p w14:paraId="4090AA12" w14:textId="77777777" w:rsidR="00F1075C" w:rsidRPr="00F1075C" w:rsidRDefault="00F1075C" w:rsidP="00F1075C">
            <w:pPr>
              <w:ind w:left="-567" w:firstLine="567"/>
              <w:jc w:val="center"/>
              <w:rPr>
                <w:rFonts w:ascii="Times New Roman" w:hAnsi="Times New Roman" w:cs="Times New Roman"/>
              </w:rPr>
            </w:pPr>
          </w:p>
        </w:tc>
      </w:tr>
      <w:tr w:rsidR="00F1075C" w:rsidRPr="00F1075C" w14:paraId="1E334C51" w14:textId="77777777" w:rsidTr="00BC55F0">
        <w:trPr>
          <w:trHeight w:val="326"/>
        </w:trPr>
        <w:tc>
          <w:tcPr>
            <w:tcW w:w="484" w:type="dxa"/>
            <w:shd w:val="clear" w:color="auto" w:fill="auto"/>
            <w:vAlign w:val="center"/>
            <w:hideMark/>
          </w:tcPr>
          <w:p w14:paraId="142AAAB5"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4</w:t>
            </w:r>
          </w:p>
        </w:tc>
        <w:tc>
          <w:tcPr>
            <w:tcW w:w="4738" w:type="dxa"/>
            <w:shd w:val="clear" w:color="auto" w:fill="auto"/>
            <w:vAlign w:val="center"/>
            <w:hideMark/>
          </w:tcPr>
          <w:p w14:paraId="43E38EC9"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Сайт</w:t>
            </w:r>
          </w:p>
          <w:p w14:paraId="0BE9953B"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Страницы в социальных сетях</w:t>
            </w:r>
          </w:p>
        </w:tc>
        <w:tc>
          <w:tcPr>
            <w:tcW w:w="4549" w:type="dxa"/>
            <w:shd w:val="clear" w:color="auto" w:fill="auto"/>
            <w:vAlign w:val="center"/>
          </w:tcPr>
          <w:p w14:paraId="1B0EB49B" w14:textId="77777777" w:rsidR="00F1075C" w:rsidRPr="00F1075C" w:rsidRDefault="00F1075C" w:rsidP="00F1075C">
            <w:pPr>
              <w:ind w:left="-567" w:firstLine="567"/>
              <w:jc w:val="center"/>
              <w:rPr>
                <w:rFonts w:ascii="Times New Roman" w:hAnsi="Times New Roman" w:cs="Times New Roman"/>
              </w:rPr>
            </w:pPr>
          </w:p>
        </w:tc>
      </w:tr>
      <w:tr w:rsidR="00F1075C" w:rsidRPr="00F1075C" w14:paraId="7FE488EE" w14:textId="77777777" w:rsidTr="00BC55F0">
        <w:trPr>
          <w:trHeight w:val="391"/>
        </w:trPr>
        <w:tc>
          <w:tcPr>
            <w:tcW w:w="484" w:type="dxa"/>
            <w:shd w:val="clear" w:color="auto" w:fill="auto"/>
            <w:vAlign w:val="center"/>
            <w:hideMark/>
          </w:tcPr>
          <w:p w14:paraId="31038722"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5</w:t>
            </w:r>
          </w:p>
        </w:tc>
        <w:tc>
          <w:tcPr>
            <w:tcW w:w="4738" w:type="dxa"/>
            <w:shd w:val="clear" w:color="auto" w:fill="auto"/>
            <w:vAlign w:val="center"/>
            <w:hideMark/>
          </w:tcPr>
          <w:p w14:paraId="6F63F6AB"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Паспортные данные (серия и номер)</w:t>
            </w:r>
          </w:p>
        </w:tc>
        <w:tc>
          <w:tcPr>
            <w:tcW w:w="4549" w:type="dxa"/>
            <w:shd w:val="clear" w:color="auto" w:fill="auto"/>
            <w:vAlign w:val="center"/>
          </w:tcPr>
          <w:p w14:paraId="68FAFDB9" w14:textId="77777777" w:rsidR="00F1075C" w:rsidRPr="00F1075C" w:rsidRDefault="00F1075C" w:rsidP="00F1075C">
            <w:pPr>
              <w:ind w:left="-567" w:firstLine="567"/>
              <w:jc w:val="center"/>
              <w:rPr>
                <w:rFonts w:ascii="Times New Roman" w:hAnsi="Times New Roman" w:cs="Times New Roman"/>
              </w:rPr>
            </w:pPr>
          </w:p>
        </w:tc>
      </w:tr>
      <w:tr w:rsidR="00F1075C" w:rsidRPr="00F1075C" w14:paraId="6FE6CF9D" w14:textId="77777777" w:rsidTr="00BC55F0">
        <w:trPr>
          <w:trHeight w:val="384"/>
        </w:trPr>
        <w:tc>
          <w:tcPr>
            <w:tcW w:w="484" w:type="dxa"/>
            <w:shd w:val="clear" w:color="auto" w:fill="auto"/>
            <w:vAlign w:val="center"/>
            <w:hideMark/>
          </w:tcPr>
          <w:p w14:paraId="7D6613C9"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6</w:t>
            </w:r>
          </w:p>
        </w:tc>
        <w:tc>
          <w:tcPr>
            <w:tcW w:w="4738" w:type="dxa"/>
            <w:shd w:val="clear" w:color="auto" w:fill="auto"/>
            <w:vAlign w:val="center"/>
            <w:hideMark/>
          </w:tcPr>
          <w:p w14:paraId="5011F3A4"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Дата рождения</w:t>
            </w:r>
          </w:p>
        </w:tc>
        <w:tc>
          <w:tcPr>
            <w:tcW w:w="4549" w:type="dxa"/>
            <w:shd w:val="clear" w:color="auto" w:fill="auto"/>
            <w:vAlign w:val="center"/>
          </w:tcPr>
          <w:p w14:paraId="5BBCAA86" w14:textId="77777777" w:rsidR="00F1075C" w:rsidRPr="00F1075C" w:rsidRDefault="00F1075C" w:rsidP="00F1075C">
            <w:pPr>
              <w:ind w:left="-567" w:firstLine="567"/>
              <w:jc w:val="center"/>
              <w:rPr>
                <w:rFonts w:ascii="Times New Roman" w:hAnsi="Times New Roman" w:cs="Times New Roman"/>
              </w:rPr>
            </w:pPr>
          </w:p>
        </w:tc>
      </w:tr>
      <w:tr w:rsidR="00F1075C" w:rsidRPr="00F1075C" w14:paraId="44D37A4E" w14:textId="77777777" w:rsidTr="00BC55F0">
        <w:trPr>
          <w:trHeight w:val="524"/>
        </w:trPr>
        <w:tc>
          <w:tcPr>
            <w:tcW w:w="484" w:type="dxa"/>
            <w:shd w:val="clear" w:color="auto" w:fill="auto"/>
            <w:vAlign w:val="center"/>
            <w:hideMark/>
          </w:tcPr>
          <w:p w14:paraId="04B79A52"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7</w:t>
            </w:r>
          </w:p>
        </w:tc>
        <w:tc>
          <w:tcPr>
            <w:tcW w:w="4738" w:type="dxa"/>
            <w:shd w:val="clear" w:color="auto" w:fill="auto"/>
            <w:vAlign w:val="center"/>
            <w:hideMark/>
          </w:tcPr>
          <w:p w14:paraId="12A7FF01"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Номер регистрации изобретения субъекта (при наличии)</w:t>
            </w:r>
          </w:p>
        </w:tc>
        <w:tc>
          <w:tcPr>
            <w:tcW w:w="4549" w:type="dxa"/>
            <w:shd w:val="clear" w:color="auto" w:fill="auto"/>
            <w:vAlign w:val="center"/>
            <w:hideMark/>
          </w:tcPr>
          <w:p w14:paraId="51EE7A37"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 </w:t>
            </w:r>
          </w:p>
        </w:tc>
      </w:tr>
      <w:tr w:rsidR="00F1075C" w:rsidRPr="00F1075C" w14:paraId="65FA53F5" w14:textId="77777777" w:rsidTr="00BC55F0">
        <w:trPr>
          <w:trHeight w:val="576"/>
        </w:trPr>
        <w:tc>
          <w:tcPr>
            <w:tcW w:w="484" w:type="dxa"/>
            <w:shd w:val="clear" w:color="auto" w:fill="auto"/>
            <w:vAlign w:val="center"/>
            <w:hideMark/>
          </w:tcPr>
          <w:p w14:paraId="0007D283"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8</w:t>
            </w:r>
          </w:p>
        </w:tc>
        <w:tc>
          <w:tcPr>
            <w:tcW w:w="4738" w:type="dxa"/>
            <w:shd w:val="clear" w:color="auto" w:fill="auto"/>
            <w:vAlign w:val="center"/>
            <w:hideMark/>
          </w:tcPr>
          <w:p w14:paraId="4723ACB4"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Номер регистрации полезной модели субъекта (при наличии)</w:t>
            </w:r>
          </w:p>
        </w:tc>
        <w:tc>
          <w:tcPr>
            <w:tcW w:w="4549" w:type="dxa"/>
            <w:shd w:val="clear" w:color="auto" w:fill="auto"/>
            <w:vAlign w:val="center"/>
            <w:hideMark/>
          </w:tcPr>
          <w:p w14:paraId="3EA54950"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 </w:t>
            </w:r>
          </w:p>
        </w:tc>
      </w:tr>
      <w:tr w:rsidR="00F1075C" w:rsidRPr="00F1075C" w14:paraId="767A1A2C" w14:textId="77777777" w:rsidTr="00BC55F0">
        <w:trPr>
          <w:trHeight w:val="558"/>
        </w:trPr>
        <w:tc>
          <w:tcPr>
            <w:tcW w:w="484" w:type="dxa"/>
            <w:shd w:val="clear" w:color="auto" w:fill="auto"/>
            <w:vAlign w:val="center"/>
            <w:hideMark/>
          </w:tcPr>
          <w:p w14:paraId="4F73CC4C"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9</w:t>
            </w:r>
          </w:p>
        </w:tc>
        <w:tc>
          <w:tcPr>
            <w:tcW w:w="4738" w:type="dxa"/>
            <w:shd w:val="clear" w:color="auto" w:fill="auto"/>
            <w:vAlign w:val="center"/>
            <w:hideMark/>
          </w:tcPr>
          <w:p w14:paraId="287167D6"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Номер регистрации промышленного образца субъекта (при наличии)</w:t>
            </w:r>
          </w:p>
        </w:tc>
        <w:tc>
          <w:tcPr>
            <w:tcW w:w="4549" w:type="dxa"/>
            <w:shd w:val="clear" w:color="auto" w:fill="auto"/>
            <w:vAlign w:val="center"/>
            <w:hideMark/>
          </w:tcPr>
          <w:p w14:paraId="21A9499F"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 </w:t>
            </w:r>
          </w:p>
        </w:tc>
      </w:tr>
      <w:tr w:rsidR="00F1075C" w:rsidRPr="00F1075C" w14:paraId="23E15222" w14:textId="77777777" w:rsidTr="00BC55F0">
        <w:trPr>
          <w:trHeight w:val="582"/>
        </w:trPr>
        <w:tc>
          <w:tcPr>
            <w:tcW w:w="484" w:type="dxa"/>
            <w:shd w:val="clear" w:color="auto" w:fill="auto"/>
            <w:vAlign w:val="center"/>
            <w:hideMark/>
          </w:tcPr>
          <w:p w14:paraId="454AF9C7"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10</w:t>
            </w:r>
          </w:p>
        </w:tc>
        <w:tc>
          <w:tcPr>
            <w:tcW w:w="4738" w:type="dxa"/>
            <w:shd w:val="clear" w:color="auto" w:fill="auto"/>
            <w:vAlign w:val="center"/>
            <w:hideMark/>
          </w:tcPr>
          <w:p w14:paraId="685D216E"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Номер регистрации товарного знака субъекта (при наличии) и срок действия</w:t>
            </w:r>
          </w:p>
        </w:tc>
        <w:tc>
          <w:tcPr>
            <w:tcW w:w="4549" w:type="dxa"/>
            <w:shd w:val="clear" w:color="auto" w:fill="auto"/>
            <w:vAlign w:val="center"/>
            <w:hideMark/>
          </w:tcPr>
          <w:p w14:paraId="57D86681" w14:textId="77777777" w:rsidR="00F1075C" w:rsidRPr="00F1075C" w:rsidRDefault="00F1075C" w:rsidP="00F1075C">
            <w:pPr>
              <w:ind w:left="-567" w:right="233" w:firstLine="567"/>
              <w:jc w:val="center"/>
              <w:rPr>
                <w:rFonts w:ascii="Times New Roman" w:hAnsi="Times New Roman" w:cs="Times New Roman"/>
              </w:rPr>
            </w:pPr>
            <w:r w:rsidRPr="00F1075C">
              <w:rPr>
                <w:rFonts w:ascii="Times New Roman" w:hAnsi="Times New Roman" w:cs="Times New Roman"/>
              </w:rPr>
              <w:t> </w:t>
            </w:r>
          </w:p>
        </w:tc>
      </w:tr>
      <w:tr w:rsidR="00F1075C" w:rsidRPr="00F1075C" w14:paraId="42D3E52F" w14:textId="77777777" w:rsidTr="00BC55F0">
        <w:trPr>
          <w:trHeight w:val="709"/>
        </w:trPr>
        <w:tc>
          <w:tcPr>
            <w:tcW w:w="484" w:type="dxa"/>
            <w:shd w:val="clear" w:color="auto" w:fill="auto"/>
            <w:vAlign w:val="center"/>
            <w:hideMark/>
          </w:tcPr>
          <w:p w14:paraId="1618B214"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11</w:t>
            </w:r>
          </w:p>
        </w:tc>
        <w:tc>
          <w:tcPr>
            <w:tcW w:w="4738" w:type="dxa"/>
            <w:shd w:val="clear" w:color="auto" w:fill="auto"/>
            <w:vAlign w:val="center"/>
            <w:hideMark/>
          </w:tcPr>
          <w:p w14:paraId="4C7466EE"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Номер регистрации программы для ЭВМ, базы данных и топологии интегральных микросхем субъекта (при наличии)</w:t>
            </w:r>
          </w:p>
        </w:tc>
        <w:tc>
          <w:tcPr>
            <w:tcW w:w="4549" w:type="dxa"/>
            <w:shd w:val="clear" w:color="auto" w:fill="auto"/>
            <w:vAlign w:val="center"/>
            <w:hideMark/>
          </w:tcPr>
          <w:p w14:paraId="289DA51C"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 </w:t>
            </w:r>
          </w:p>
        </w:tc>
      </w:tr>
    </w:tbl>
    <w:p w14:paraId="560C16E3" w14:textId="77777777" w:rsidR="00F1075C" w:rsidRPr="00F1075C" w:rsidRDefault="00F1075C" w:rsidP="00F1075C">
      <w:pPr>
        <w:ind w:left="-567" w:firstLine="567"/>
        <w:rPr>
          <w:rFonts w:ascii="Times New Roman" w:hAnsi="Times New Roman" w:cs="Times New Roman"/>
          <w:sz w:val="8"/>
          <w:szCs w:val="8"/>
        </w:rPr>
      </w:pPr>
    </w:p>
    <w:tbl>
      <w:tblPr>
        <w:tblW w:w="9771" w:type="dxa"/>
        <w:tblInd w:w="-294" w:type="dxa"/>
        <w:tblLook w:val="04A0" w:firstRow="1" w:lastRow="0" w:firstColumn="1" w:lastColumn="0" w:noHBand="0" w:noVBand="1"/>
      </w:tblPr>
      <w:tblGrid>
        <w:gridCol w:w="1015"/>
        <w:gridCol w:w="3323"/>
        <w:gridCol w:w="2549"/>
        <w:gridCol w:w="2884"/>
      </w:tblGrid>
      <w:tr w:rsidR="00F1075C" w:rsidRPr="00F1075C" w14:paraId="56A8E42E" w14:textId="77777777" w:rsidTr="00BC55F0">
        <w:trPr>
          <w:trHeight w:val="218"/>
        </w:trPr>
        <w:tc>
          <w:tcPr>
            <w:tcW w:w="9771" w:type="dxa"/>
            <w:gridSpan w:val="4"/>
            <w:tcBorders>
              <w:top w:val="single" w:sz="8" w:space="0" w:color="auto"/>
              <w:left w:val="single" w:sz="8" w:space="0" w:color="auto"/>
              <w:bottom w:val="single" w:sz="4" w:space="0" w:color="auto"/>
              <w:right w:val="single" w:sz="8" w:space="0" w:color="000000"/>
            </w:tcBorders>
            <w:shd w:val="clear" w:color="000000" w:fill="C5D9F1"/>
            <w:vAlign w:val="center"/>
            <w:hideMark/>
          </w:tcPr>
          <w:p w14:paraId="28D6E200" w14:textId="77777777" w:rsidR="00F1075C" w:rsidRPr="00F1075C" w:rsidRDefault="00F1075C" w:rsidP="00F1075C">
            <w:pPr>
              <w:ind w:left="-567" w:firstLine="567"/>
              <w:jc w:val="center"/>
              <w:rPr>
                <w:rFonts w:ascii="Times New Roman" w:hAnsi="Times New Roman" w:cs="Times New Roman"/>
                <w:b/>
                <w:bCs/>
              </w:rPr>
            </w:pPr>
            <w:r w:rsidRPr="00F1075C">
              <w:rPr>
                <w:rFonts w:ascii="Times New Roman" w:hAnsi="Times New Roman" w:cs="Times New Roman"/>
                <w:b/>
                <w:bCs/>
              </w:rPr>
              <w:t xml:space="preserve">Таблица 2. Данные о доходах и расходах (для проведения </w:t>
            </w:r>
            <w:proofErr w:type="spellStart"/>
            <w:r w:rsidRPr="00F1075C">
              <w:rPr>
                <w:rFonts w:ascii="Times New Roman" w:hAnsi="Times New Roman" w:cs="Times New Roman"/>
                <w:b/>
                <w:bCs/>
              </w:rPr>
              <w:t>скоринговой</w:t>
            </w:r>
            <w:proofErr w:type="spellEnd"/>
            <w:r w:rsidRPr="00F1075C">
              <w:rPr>
                <w:rFonts w:ascii="Times New Roman" w:hAnsi="Times New Roman" w:cs="Times New Roman"/>
                <w:b/>
                <w:bCs/>
              </w:rPr>
              <w:t xml:space="preserve"> оценки СМСП)</w:t>
            </w:r>
          </w:p>
        </w:tc>
      </w:tr>
      <w:tr w:rsidR="00F1075C" w:rsidRPr="00F1075C" w14:paraId="2BC239FC" w14:textId="77777777" w:rsidTr="00BC55F0">
        <w:trPr>
          <w:trHeight w:val="657"/>
        </w:trPr>
        <w:tc>
          <w:tcPr>
            <w:tcW w:w="1015" w:type="dxa"/>
            <w:tcBorders>
              <w:top w:val="nil"/>
              <w:left w:val="single" w:sz="8" w:space="0" w:color="auto"/>
              <w:bottom w:val="single" w:sz="4" w:space="0" w:color="auto"/>
              <w:right w:val="single" w:sz="4" w:space="0" w:color="auto"/>
            </w:tcBorders>
            <w:shd w:val="clear" w:color="000000" w:fill="F2F2F2"/>
            <w:vAlign w:val="center"/>
            <w:hideMark/>
          </w:tcPr>
          <w:p w14:paraId="28468BCF" w14:textId="77777777" w:rsidR="00F1075C" w:rsidRPr="00F1075C" w:rsidRDefault="00F1075C" w:rsidP="00F1075C">
            <w:pPr>
              <w:ind w:left="-567" w:firstLine="567"/>
              <w:jc w:val="center"/>
              <w:rPr>
                <w:rFonts w:ascii="Times New Roman" w:hAnsi="Times New Roman" w:cs="Times New Roman"/>
                <w:b/>
                <w:bCs/>
              </w:rPr>
            </w:pPr>
            <w:r w:rsidRPr="00F1075C">
              <w:rPr>
                <w:rFonts w:ascii="Times New Roman" w:hAnsi="Times New Roman" w:cs="Times New Roman"/>
                <w:b/>
                <w:bCs/>
              </w:rPr>
              <w:t>№</w:t>
            </w:r>
          </w:p>
        </w:tc>
        <w:tc>
          <w:tcPr>
            <w:tcW w:w="3323" w:type="dxa"/>
            <w:tcBorders>
              <w:top w:val="nil"/>
              <w:left w:val="nil"/>
              <w:bottom w:val="single" w:sz="4" w:space="0" w:color="auto"/>
              <w:right w:val="single" w:sz="4" w:space="0" w:color="auto"/>
            </w:tcBorders>
            <w:shd w:val="clear" w:color="000000" w:fill="F2F2F2"/>
            <w:vAlign w:val="center"/>
            <w:hideMark/>
          </w:tcPr>
          <w:p w14:paraId="356E4889" w14:textId="77777777" w:rsidR="00F1075C" w:rsidRPr="00F1075C" w:rsidRDefault="00F1075C" w:rsidP="00F1075C">
            <w:pPr>
              <w:ind w:left="-567" w:firstLine="567"/>
              <w:jc w:val="center"/>
              <w:rPr>
                <w:rFonts w:ascii="Times New Roman" w:hAnsi="Times New Roman" w:cs="Times New Roman"/>
                <w:b/>
                <w:bCs/>
              </w:rPr>
            </w:pPr>
            <w:r w:rsidRPr="00F1075C">
              <w:rPr>
                <w:rFonts w:ascii="Times New Roman" w:hAnsi="Times New Roman" w:cs="Times New Roman"/>
                <w:b/>
                <w:bCs/>
              </w:rPr>
              <w:t>Наименование показателя</w:t>
            </w:r>
          </w:p>
        </w:tc>
        <w:tc>
          <w:tcPr>
            <w:tcW w:w="2549" w:type="dxa"/>
            <w:tcBorders>
              <w:top w:val="nil"/>
              <w:left w:val="nil"/>
              <w:bottom w:val="single" w:sz="4" w:space="0" w:color="auto"/>
              <w:right w:val="single" w:sz="4" w:space="0" w:color="auto"/>
            </w:tcBorders>
            <w:shd w:val="clear" w:color="000000" w:fill="F2F2F2"/>
            <w:vAlign w:val="center"/>
            <w:hideMark/>
          </w:tcPr>
          <w:p w14:paraId="62E17C6B" w14:textId="77777777" w:rsidR="00F1075C" w:rsidRPr="00F1075C" w:rsidRDefault="00F1075C" w:rsidP="00F1075C">
            <w:pPr>
              <w:ind w:left="-567" w:firstLine="567"/>
              <w:jc w:val="center"/>
              <w:rPr>
                <w:rFonts w:ascii="Times New Roman" w:hAnsi="Times New Roman" w:cs="Times New Roman"/>
                <w:b/>
                <w:bCs/>
              </w:rPr>
            </w:pPr>
            <w:r w:rsidRPr="00F1075C">
              <w:rPr>
                <w:rFonts w:ascii="Times New Roman" w:hAnsi="Times New Roman" w:cs="Times New Roman"/>
                <w:b/>
                <w:bCs/>
              </w:rPr>
              <w:t xml:space="preserve">Отчетный период </w:t>
            </w:r>
          </w:p>
          <w:p w14:paraId="7F6F0E1A" w14:textId="77777777" w:rsidR="00F1075C" w:rsidRPr="00F1075C" w:rsidRDefault="00F1075C" w:rsidP="00F1075C">
            <w:pPr>
              <w:ind w:left="-567" w:firstLine="567"/>
              <w:jc w:val="center"/>
              <w:rPr>
                <w:rFonts w:ascii="Times New Roman" w:hAnsi="Times New Roman" w:cs="Times New Roman"/>
                <w:b/>
                <w:bCs/>
              </w:rPr>
            </w:pPr>
            <w:r w:rsidRPr="00F1075C">
              <w:rPr>
                <w:rFonts w:ascii="Times New Roman" w:hAnsi="Times New Roman" w:cs="Times New Roman"/>
                <w:b/>
                <w:bCs/>
              </w:rPr>
              <w:t>(2020 год)</w:t>
            </w:r>
          </w:p>
        </w:tc>
        <w:tc>
          <w:tcPr>
            <w:tcW w:w="2884" w:type="dxa"/>
            <w:tcBorders>
              <w:top w:val="nil"/>
              <w:left w:val="nil"/>
              <w:bottom w:val="single" w:sz="4" w:space="0" w:color="auto"/>
              <w:right w:val="single" w:sz="8" w:space="0" w:color="auto"/>
            </w:tcBorders>
            <w:shd w:val="clear" w:color="000000" w:fill="F2F2F2"/>
            <w:vAlign w:val="center"/>
            <w:hideMark/>
          </w:tcPr>
          <w:p w14:paraId="627CF79A" w14:textId="77777777" w:rsidR="00F1075C" w:rsidRPr="00F1075C" w:rsidRDefault="00F1075C" w:rsidP="00F1075C">
            <w:pPr>
              <w:ind w:left="70"/>
              <w:jc w:val="center"/>
              <w:rPr>
                <w:rFonts w:ascii="Times New Roman" w:hAnsi="Times New Roman" w:cs="Times New Roman"/>
                <w:b/>
                <w:bCs/>
              </w:rPr>
            </w:pPr>
            <w:r w:rsidRPr="00F1075C">
              <w:rPr>
                <w:rFonts w:ascii="Times New Roman" w:hAnsi="Times New Roman" w:cs="Times New Roman"/>
                <w:b/>
                <w:bCs/>
              </w:rPr>
              <w:t>Период, предшествующий отчетному</w:t>
            </w:r>
          </w:p>
          <w:p w14:paraId="6F33A808" w14:textId="77777777" w:rsidR="00F1075C" w:rsidRPr="00F1075C" w:rsidRDefault="00F1075C" w:rsidP="00F1075C">
            <w:pPr>
              <w:ind w:left="70"/>
              <w:jc w:val="center"/>
              <w:rPr>
                <w:rFonts w:ascii="Times New Roman" w:hAnsi="Times New Roman" w:cs="Times New Roman"/>
                <w:b/>
                <w:bCs/>
              </w:rPr>
            </w:pPr>
            <w:r w:rsidRPr="00F1075C">
              <w:rPr>
                <w:rFonts w:ascii="Times New Roman" w:hAnsi="Times New Roman" w:cs="Times New Roman"/>
                <w:b/>
                <w:bCs/>
              </w:rPr>
              <w:t>(2019 год)</w:t>
            </w:r>
          </w:p>
        </w:tc>
      </w:tr>
      <w:tr w:rsidR="00F1075C" w:rsidRPr="00F1075C" w14:paraId="0E9F5255" w14:textId="77777777" w:rsidTr="00BC55F0">
        <w:trPr>
          <w:trHeight w:val="218"/>
        </w:trPr>
        <w:tc>
          <w:tcPr>
            <w:tcW w:w="1015" w:type="dxa"/>
            <w:tcBorders>
              <w:top w:val="nil"/>
              <w:left w:val="single" w:sz="8" w:space="0" w:color="auto"/>
              <w:bottom w:val="single" w:sz="4" w:space="0" w:color="auto"/>
              <w:right w:val="single" w:sz="4" w:space="0" w:color="auto"/>
            </w:tcBorders>
            <w:shd w:val="clear" w:color="auto" w:fill="auto"/>
            <w:vAlign w:val="center"/>
            <w:hideMark/>
          </w:tcPr>
          <w:p w14:paraId="553754C8"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1</w:t>
            </w:r>
          </w:p>
        </w:tc>
        <w:tc>
          <w:tcPr>
            <w:tcW w:w="3323" w:type="dxa"/>
            <w:tcBorders>
              <w:top w:val="nil"/>
              <w:left w:val="nil"/>
              <w:bottom w:val="single" w:sz="4" w:space="0" w:color="auto"/>
              <w:right w:val="single" w:sz="4" w:space="0" w:color="auto"/>
            </w:tcBorders>
            <w:shd w:val="clear" w:color="auto" w:fill="auto"/>
            <w:vAlign w:val="center"/>
            <w:hideMark/>
          </w:tcPr>
          <w:p w14:paraId="46BC6D80" w14:textId="77777777" w:rsidR="00F1075C" w:rsidRPr="00F1075C" w:rsidRDefault="00F1075C" w:rsidP="00F1075C">
            <w:pPr>
              <w:ind w:left="-567" w:firstLine="567"/>
              <w:rPr>
                <w:rFonts w:ascii="Times New Roman" w:hAnsi="Times New Roman" w:cs="Times New Roman"/>
              </w:rPr>
            </w:pPr>
            <w:r w:rsidRPr="00F1075C">
              <w:rPr>
                <w:rFonts w:ascii="Times New Roman" w:hAnsi="Times New Roman" w:cs="Times New Roman"/>
              </w:rPr>
              <w:t>Доходы, тыс. руб.</w:t>
            </w:r>
          </w:p>
        </w:tc>
        <w:tc>
          <w:tcPr>
            <w:tcW w:w="2549" w:type="dxa"/>
            <w:tcBorders>
              <w:top w:val="nil"/>
              <w:left w:val="nil"/>
              <w:bottom w:val="single" w:sz="4" w:space="0" w:color="auto"/>
              <w:right w:val="single" w:sz="4" w:space="0" w:color="auto"/>
            </w:tcBorders>
            <w:shd w:val="clear" w:color="auto" w:fill="auto"/>
            <w:vAlign w:val="bottom"/>
          </w:tcPr>
          <w:p w14:paraId="45C1901B" w14:textId="77777777" w:rsidR="00F1075C" w:rsidRPr="00F1075C" w:rsidRDefault="00F1075C" w:rsidP="00F1075C">
            <w:pPr>
              <w:ind w:left="-567" w:firstLine="567"/>
              <w:rPr>
                <w:rFonts w:ascii="Times New Roman" w:hAnsi="Times New Roman" w:cs="Times New Roman"/>
              </w:rPr>
            </w:pPr>
          </w:p>
        </w:tc>
        <w:tc>
          <w:tcPr>
            <w:tcW w:w="2884" w:type="dxa"/>
            <w:tcBorders>
              <w:top w:val="nil"/>
              <w:left w:val="nil"/>
              <w:bottom w:val="single" w:sz="4" w:space="0" w:color="auto"/>
              <w:right w:val="single" w:sz="8" w:space="0" w:color="auto"/>
            </w:tcBorders>
            <w:shd w:val="clear" w:color="auto" w:fill="auto"/>
            <w:vAlign w:val="bottom"/>
          </w:tcPr>
          <w:p w14:paraId="2DC23606" w14:textId="77777777" w:rsidR="00F1075C" w:rsidRPr="00F1075C" w:rsidRDefault="00F1075C" w:rsidP="00F1075C">
            <w:pPr>
              <w:ind w:left="70"/>
              <w:rPr>
                <w:rFonts w:ascii="Times New Roman" w:hAnsi="Times New Roman" w:cs="Times New Roman"/>
              </w:rPr>
            </w:pPr>
          </w:p>
        </w:tc>
      </w:tr>
      <w:tr w:rsidR="00F1075C" w:rsidRPr="00F1075C" w14:paraId="7E06E63A" w14:textId="77777777" w:rsidTr="00BC55F0">
        <w:trPr>
          <w:trHeight w:val="229"/>
        </w:trPr>
        <w:tc>
          <w:tcPr>
            <w:tcW w:w="1015" w:type="dxa"/>
            <w:tcBorders>
              <w:top w:val="nil"/>
              <w:left w:val="single" w:sz="8" w:space="0" w:color="auto"/>
              <w:bottom w:val="single" w:sz="8" w:space="0" w:color="auto"/>
              <w:right w:val="single" w:sz="4" w:space="0" w:color="auto"/>
            </w:tcBorders>
            <w:shd w:val="clear" w:color="auto" w:fill="auto"/>
            <w:vAlign w:val="center"/>
            <w:hideMark/>
          </w:tcPr>
          <w:p w14:paraId="11264BAB" w14:textId="77777777" w:rsidR="00F1075C" w:rsidRPr="00F1075C" w:rsidRDefault="00F1075C" w:rsidP="00F1075C">
            <w:pPr>
              <w:ind w:left="-567" w:firstLine="567"/>
              <w:jc w:val="center"/>
              <w:rPr>
                <w:rFonts w:ascii="Times New Roman" w:hAnsi="Times New Roman" w:cs="Times New Roman"/>
              </w:rPr>
            </w:pPr>
            <w:r w:rsidRPr="00F1075C">
              <w:rPr>
                <w:rFonts w:ascii="Times New Roman" w:hAnsi="Times New Roman" w:cs="Times New Roman"/>
              </w:rPr>
              <w:t>2</w:t>
            </w:r>
          </w:p>
        </w:tc>
        <w:tc>
          <w:tcPr>
            <w:tcW w:w="3323" w:type="dxa"/>
            <w:tcBorders>
              <w:top w:val="nil"/>
              <w:left w:val="nil"/>
              <w:bottom w:val="single" w:sz="8" w:space="0" w:color="auto"/>
              <w:right w:val="single" w:sz="4" w:space="0" w:color="auto"/>
            </w:tcBorders>
            <w:shd w:val="clear" w:color="auto" w:fill="auto"/>
            <w:vAlign w:val="center"/>
            <w:hideMark/>
          </w:tcPr>
          <w:p w14:paraId="053188DC" w14:textId="77777777" w:rsidR="00F1075C" w:rsidRPr="00F1075C" w:rsidRDefault="00F1075C" w:rsidP="00F1075C">
            <w:pPr>
              <w:ind w:left="-567" w:firstLine="567"/>
              <w:rPr>
                <w:rFonts w:ascii="Times New Roman" w:hAnsi="Times New Roman" w:cs="Times New Roman"/>
              </w:rPr>
            </w:pPr>
            <w:r w:rsidRPr="00F1075C">
              <w:rPr>
                <w:rFonts w:ascii="Times New Roman" w:hAnsi="Times New Roman" w:cs="Times New Roman"/>
              </w:rPr>
              <w:t>Расходы, тыс. руб.</w:t>
            </w:r>
          </w:p>
        </w:tc>
        <w:tc>
          <w:tcPr>
            <w:tcW w:w="2549" w:type="dxa"/>
            <w:tcBorders>
              <w:top w:val="nil"/>
              <w:left w:val="nil"/>
              <w:bottom w:val="single" w:sz="8" w:space="0" w:color="auto"/>
              <w:right w:val="single" w:sz="4" w:space="0" w:color="auto"/>
            </w:tcBorders>
            <w:shd w:val="clear" w:color="auto" w:fill="auto"/>
            <w:vAlign w:val="bottom"/>
          </w:tcPr>
          <w:p w14:paraId="585C1A11" w14:textId="77777777" w:rsidR="00F1075C" w:rsidRPr="00F1075C" w:rsidRDefault="00F1075C" w:rsidP="00F1075C">
            <w:pPr>
              <w:ind w:left="-567" w:firstLine="567"/>
              <w:rPr>
                <w:rFonts w:ascii="Times New Roman" w:hAnsi="Times New Roman" w:cs="Times New Roman"/>
              </w:rPr>
            </w:pPr>
          </w:p>
        </w:tc>
        <w:tc>
          <w:tcPr>
            <w:tcW w:w="2884" w:type="dxa"/>
            <w:tcBorders>
              <w:top w:val="nil"/>
              <w:left w:val="nil"/>
              <w:bottom w:val="single" w:sz="8" w:space="0" w:color="auto"/>
              <w:right w:val="single" w:sz="8" w:space="0" w:color="auto"/>
            </w:tcBorders>
            <w:shd w:val="clear" w:color="auto" w:fill="auto"/>
            <w:vAlign w:val="bottom"/>
          </w:tcPr>
          <w:p w14:paraId="6060D637" w14:textId="77777777" w:rsidR="00F1075C" w:rsidRPr="00F1075C" w:rsidRDefault="00F1075C" w:rsidP="00F1075C">
            <w:pPr>
              <w:ind w:left="-567" w:firstLine="567"/>
              <w:rPr>
                <w:rFonts w:ascii="Times New Roman" w:hAnsi="Times New Roman" w:cs="Times New Roman"/>
              </w:rPr>
            </w:pPr>
          </w:p>
        </w:tc>
      </w:tr>
    </w:tbl>
    <w:p w14:paraId="69BB2EA3" w14:textId="77777777" w:rsidR="00F1075C" w:rsidRPr="00F1075C" w:rsidRDefault="00F1075C" w:rsidP="00F1075C">
      <w:pPr>
        <w:ind w:left="-567" w:firstLine="567"/>
        <w:rPr>
          <w:rFonts w:ascii="Times New Roman" w:hAnsi="Times New Roman" w:cs="Times New Roman"/>
          <w:sz w:val="10"/>
        </w:rPr>
      </w:pPr>
    </w:p>
    <w:tbl>
      <w:tblPr>
        <w:tblW w:w="9782" w:type="dxa"/>
        <w:tblInd w:w="-318" w:type="dxa"/>
        <w:tblLook w:val="04A0" w:firstRow="1" w:lastRow="0" w:firstColumn="1" w:lastColumn="0" w:noHBand="0" w:noVBand="1"/>
      </w:tblPr>
      <w:tblGrid>
        <w:gridCol w:w="993"/>
        <w:gridCol w:w="5954"/>
        <w:gridCol w:w="2835"/>
      </w:tblGrid>
      <w:tr w:rsidR="00F1075C" w:rsidRPr="00F1075C" w14:paraId="09BCF4FB" w14:textId="77777777" w:rsidTr="00BC55F0">
        <w:trPr>
          <w:trHeight w:val="218"/>
        </w:trPr>
        <w:tc>
          <w:tcPr>
            <w:tcW w:w="9782" w:type="dxa"/>
            <w:gridSpan w:val="3"/>
            <w:tcBorders>
              <w:top w:val="single" w:sz="8" w:space="0" w:color="auto"/>
              <w:left w:val="single" w:sz="8" w:space="0" w:color="auto"/>
              <w:bottom w:val="single" w:sz="4" w:space="0" w:color="auto"/>
              <w:right w:val="single" w:sz="8" w:space="0" w:color="000000"/>
            </w:tcBorders>
            <w:shd w:val="clear" w:color="000000" w:fill="C5D9F1"/>
            <w:vAlign w:val="center"/>
            <w:hideMark/>
          </w:tcPr>
          <w:p w14:paraId="4CF90EE3" w14:textId="77777777" w:rsidR="00F1075C" w:rsidRPr="00F1075C" w:rsidRDefault="00F1075C" w:rsidP="00F1075C">
            <w:pPr>
              <w:ind w:left="-567" w:firstLine="567"/>
              <w:jc w:val="center"/>
              <w:rPr>
                <w:rFonts w:ascii="Times New Roman" w:hAnsi="Times New Roman" w:cs="Times New Roman"/>
                <w:b/>
                <w:bCs/>
              </w:rPr>
            </w:pPr>
            <w:bookmarkStart w:id="7" w:name="_Hlk87258617"/>
            <w:r w:rsidRPr="00F1075C">
              <w:rPr>
                <w:rFonts w:ascii="Times New Roman" w:hAnsi="Times New Roman" w:cs="Times New Roman"/>
                <w:b/>
                <w:bCs/>
              </w:rPr>
              <w:t>Таблица 3. Данные для оценки</w:t>
            </w:r>
            <w:r w:rsidRPr="00F1075C">
              <w:t xml:space="preserve"> </w:t>
            </w:r>
            <w:r w:rsidRPr="00F1075C">
              <w:rPr>
                <w:rFonts w:ascii="Times New Roman" w:hAnsi="Times New Roman" w:cs="Times New Roman"/>
                <w:b/>
                <w:bCs/>
              </w:rPr>
              <w:t>степени готовности проекта к масштабированию по франчайзингу</w:t>
            </w:r>
          </w:p>
        </w:tc>
      </w:tr>
      <w:tr w:rsidR="00F1075C" w:rsidRPr="00F1075C" w14:paraId="564AB6B3"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310F04D8" w14:textId="77777777" w:rsidR="00F1075C" w:rsidRPr="00F1075C" w:rsidRDefault="00F1075C" w:rsidP="00F1075C">
            <w:pPr>
              <w:pBdr>
                <w:top w:val="nil"/>
                <w:left w:val="nil"/>
                <w:bottom w:val="nil"/>
                <w:right w:val="nil"/>
                <w:between w:val="nil"/>
              </w:pBdr>
              <w:ind w:hanging="2"/>
              <w:jc w:val="center"/>
              <w:rPr>
                <w:rFonts w:ascii="Times New Roman" w:eastAsia="Century Gothic" w:hAnsi="Times New Roman" w:cs="Times New Roman"/>
              </w:rPr>
            </w:pPr>
            <w:r w:rsidRPr="00F1075C">
              <w:rPr>
                <w:rFonts w:ascii="Times New Roman" w:eastAsia="Century Gothic" w:hAnsi="Times New Roman" w:cs="Times New Roman"/>
              </w:rPr>
              <w:t>№ п/п</w:t>
            </w:r>
          </w:p>
        </w:tc>
        <w:tc>
          <w:tcPr>
            <w:tcW w:w="5954" w:type="dxa"/>
          </w:tcPr>
          <w:p w14:paraId="2839AD22" w14:textId="77777777" w:rsidR="00F1075C" w:rsidRPr="00F1075C" w:rsidRDefault="00F1075C" w:rsidP="00F1075C">
            <w:pPr>
              <w:pBdr>
                <w:top w:val="nil"/>
                <w:left w:val="nil"/>
                <w:bottom w:val="nil"/>
                <w:right w:val="nil"/>
                <w:between w:val="nil"/>
              </w:pBdr>
              <w:ind w:hanging="2"/>
              <w:jc w:val="center"/>
              <w:rPr>
                <w:rFonts w:ascii="Times New Roman" w:eastAsia="Century Gothic" w:hAnsi="Times New Roman" w:cs="Times New Roman"/>
              </w:rPr>
            </w:pPr>
            <w:r w:rsidRPr="00F1075C">
              <w:rPr>
                <w:rFonts w:ascii="Times New Roman" w:eastAsia="Century Gothic" w:hAnsi="Times New Roman" w:cs="Times New Roman"/>
                <w:b/>
              </w:rPr>
              <w:t>Вопрос</w:t>
            </w:r>
          </w:p>
        </w:tc>
        <w:tc>
          <w:tcPr>
            <w:tcW w:w="2835" w:type="dxa"/>
          </w:tcPr>
          <w:p w14:paraId="47B3C2F3" w14:textId="77777777" w:rsidR="00F1075C" w:rsidRPr="00F1075C" w:rsidRDefault="00F1075C" w:rsidP="00F1075C">
            <w:pPr>
              <w:pBdr>
                <w:top w:val="nil"/>
                <w:left w:val="nil"/>
                <w:bottom w:val="nil"/>
                <w:right w:val="nil"/>
                <w:between w:val="nil"/>
              </w:pBdr>
              <w:ind w:hanging="2"/>
              <w:jc w:val="center"/>
              <w:rPr>
                <w:rFonts w:ascii="Times New Roman" w:eastAsia="Century Gothic" w:hAnsi="Times New Roman" w:cs="Times New Roman"/>
              </w:rPr>
            </w:pPr>
            <w:r w:rsidRPr="00F1075C">
              <w:rPr>
                <w:rFonts w:ascii="Times New Roman" w:eastAsia="Century Gothic" w:hAnsi="Times New Roman" w:cs="Times New Roman"/>
                <w:b/>
              </w:rPr>
              <w:t>Ответ</w:t>
            </w:r>
          </w:p>
        </w:tc>
      </w:tr>
      <w:tr w:rsidR="00F1075C" w:rsidRPr="00F1075C" w14:paraId="11FC870D"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0B4FC361"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0E070542"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Сфера деятельности</w:t>
            </w:r>
          </w:p>
          <w:p w14:paraId="3E615E1D"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(ОКВЭД)+Ваши дополнения</w:t>
            </w:r>
          </w:p>
          <w:p w14:paraId="38644DA9"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 xml:space="preserve">для наполнения франшизы </w:t>
            </w:r>
          </w:p>
          <w:p w14:paraId="7B041F0A"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p w14:paraId="6827A9E2"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i/>
              </w:rPr>
              <w:t xml:space="preserve">(те виды деятельности, которыми </w:t>
            </w:r>
            <w:r w:rsidRPr="00F1075C">
              <w:rPr>
                <w:rFonts w:ascii="Times New Roman" w:eastAsia="Century Gothic" w:hAnsi="Times New Roman" w:cs="Times New Roman"/>
                <w:b/>
                <w:i/>
              </w:rPr>
              <w:t>будет заниматься Ваш франчайзи</w:t>
            </w:r>
            <w:r w:rsidRPr="00F1075C">
              <w:rPr>
                <w:rFonts w:ascii="Times New Roman" w:eastAsia="Century Gothic" w:hAnsi="Times New Roman" w:cs="Times New Roman"/>
                <w:i/>
              </w:rPr>
              <w:t>)</w:t>
            </w:r>
          </w:p>
        </w:tc>
        <w:tc>
          <w:tcPr>
            <w:tcW w:w="2835" w:type="dxa"/>
          </w:tcPr>
          <w:p w14:paraId="54AD28A1"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5DFF8185"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1FD5BA0B"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654EF3F0"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Как долго Ваша компания осуществляет деятельность, планируемую к разработке во франшизу? (длительность, период)</w:t>
            </w:r>
          </w:p>
        </w:tc>
        <w:tc>
          <w:tcPr>
            <w:tcW w:w="2835" w:type="dxa"/>
          </w:tcPr>
          <w:p w14:paraId="20F12404"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7F6F687A"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2E18C3E1"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p w14:paraId="071F4C2F" w14:textId="77777777" w:rsidR="00F1075C" w:rsidRPr="00F1075C" w:rsidRDefault="00F1075C" w:rsidP="00F1075C">
            <w:pPr>
              <w:pBdr>
                <w:top w:val="nil"/>
                <w:left w:val="nil"/>
                <w:bottom w:val="nil"/>
                <w:right w:val="nil"/>
                <w:between w:val="nil"/>
              </w:pBdr>
              <w:ind w:hanging="2"/>
              <w:jc w:val="center"/>
              <w:rPr>
                <w:rFonts w:ascii="Times New Roman" w:eastAsia="Century Gothic" w:hAnsi="Times New Roman" w:cs="Times New Roman"/>
              </w:rPr>
            </w:pPr>
          </w:p>
        </w:tc>
        <w:tc>
          <w:tcPr>
            <w:tcW w:w="5954" w:type="dxa"/>
          </w:tcPr>
          <w:p w14:paraId="56BA5873"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lastRenderedPageBreak/>
              <w:t xml:space="preserve">Города присутствия проекта </w:t>
            </w:r>
          </w:p>
          <w:p w14:paraId="45E02884"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lastRenderedPageBreak/>
              <w:t xml:space="preserve">с указанием количества точек </w:t>
            </w:r>
          </w:p>
        </w:tc>
        <w:tc>
          <w:tcPr>
            <w:tcW w:w="2835" w:type="dxa"/>
          </w:tcPr>
          <w:p w14:paraId="437F29A4"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p w14:paraId="006D62AE"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0674D292"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70080428"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7E94773A"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 xml:space="preserve">Бренд </w:t>
            </w:r>
          </w:p>
          <w:p w14:paraId="20AEE049"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(коммерческое обозначение)</w:t>
            </w:r>
          </w:p>
          <w:p w14:paraId="6FDF1FDE"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835" w:type="dxa"/>
          </w:tcPr>
          <w:p w14:paraId="5DD66F33"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5C21EAA0"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4ABED2C0"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15A7F3EF"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Наличие регистрации ТЗ (ЗО) в Роспатенте (в том числе зарегистрирован ли ТЗ на территории других государств (с указанием стран)</w:t>
            </w:r>
          </w:p>
          <w:p w14:paraId="6745C5AE"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или</w:t>
            </w:r>
          </w:p>
          <w:p w14:paraId="7ABD8457"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Намерение регистрировать ТЗ (есть/нет, если есть-когда и на территории каких стран)</w:t>
            </w:r>
          </w:p>
          <w:p w14:paraId="538AFF88"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835" w:type="dxa"/>
          </w:tcPr>
          <w:p w14:paraId="1679DD0D"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08CD79D6"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1C32F117"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6957C796"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Дата регистрации в Роспатенте. Реквизиты Свидетельства.</w:t>
            </w:r>
          </w:p>
          <w:p w14:paraId="6790A33A"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p w14:paraId="32D2CAD4"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 xml:space="preserve">или </w:t>
            </w:r>
          </w:p>
          <w:p w14:paraId="5BBBE9ED"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Дата подачи заявки в Роспатент (при наличии такой заявки), номер заявки.</w:t>
            </w:r>
          </w:p>
          <w:p w14:paraId="530A0ACE"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835" w:type="dxa"/>
          </w:tcPr>
          <w:p w14:paraId="434D5548"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2F132A59"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4DC7AF94"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p w14:paraId="00A79A62" w14:textId="77777777" w:rsidR="00F1075C" w:rsidRPr="00F1075C" w:rsidRDefault="00F1075C" w:rsidP="00F1075C">
            <w:pPr>
              <w:pBdr>
                <w:top w:val="nil"/>
                <w:left w:val="nil"/>
                <w:bottom w:val="nil"/>
                <w:right w:val="nil"/>
                <w:between w:val="nil"/>
              </w:pBdr>
              <w:ind w:hanging="2"/>
              <w:jc w:val="center"/>
              <w:rPr>
                <w:rFonts w:ascii="Times New Roman" w:eastAsia="Century Gothic" w:hAnsi="Times New Roman" w:cs="Times New Roman"/>
              </w:rPr>
            </w:pPr>
          </w:p>
        </w:tc>
        <w:tc>
          <w:tcPr>
            <w:tcW w:w="5954" w:type="dxa"/>
          </w:tcPr>
          <w:p w14:paraId="38DA5E5F"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Наличие филиалов, представительств, дилеров, действующих франчайзи (количество, география присутствия и количество точек в каждом городе)</w:t>
            </w:r>
          </w:p>
          <w:p w14:paraId="2C6321E7"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835" w:type="dxa"/>
          </w:tcPr>
          <w:p w14:paraId="7218737B"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color w:val="A6A6A6"/>
              </w:rPr>
            </w:pPr>
          </w:p>
        </w:tc>
      </w:tr>
      <w:tr w:rsidR="00F1075C" w:rsidRPr="00F1075C" w14:paraId="4A1E23EF"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0D4C6B22"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47B69FD0"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Какая система (-ы) автоматизации внедрена (-ы) в деятельность?</w:t>
            </w:r>
          </w:p>
          <w:p w14:paraId="441DCBB3"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highlight w:val="yellow"/>
              </w:rPr>
            </w:pPr>
            <w:r w:rsidRPr="00F1075C">
              <w:rPr>
                <w:rFonts w:ascii="Times New Roman" w:eastAsia="Century Gothic" w:hAnsi="Times New Roman" w:cs="Times New Roman"/>
              </w:rPr>
              <w:t>Являетесь ли Вы обладателем исключительных прав на нее (на них)? Укажите</w:t>
            </w:r>
          </w:p>
        </w:tc>
        <w:tc>
          <w:tcPr>
            <w:tcW w:w="2835" w:type="dxa"/>
          </w:tcPr>
          <w:p w14:paraId="461C6366"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7D82CB83"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0155668A"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444B6006"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Укажите наличие:</w:t>
            </w:r>
          </w:p>
          <w:p w14:paraId="1AAFA03F" w14:textId="77777777" w:rsidR="00F1075C" w:rsidRPr="00F1075C" w:rsidRDefault="00F1075C" w:rsidP="00F1075C">
            <w:pPr>
              <w:widowControl/>
              <w:numPr>
                <w:ilvl w:val="0"/>
                <w:numId w:val="11"/>
              </w:numPr>
              <w:pBdr>
                <w:top w:val="nil"/>
                <w:left w:val="nil"/>
                <w:bottom w:val="nil"/>
                <w:right w:val="nil"/>
                <w:between w:val="nil"/>
              </w:pBdr>
              <w:suppressAutoHyphens/>
              <w:ind w:leftChars="-1" w:left="0" w:hangingChars="1" w:hanging="2"/>
              <w:textDirection w:val="btLr"/>
              <w:textAlignment w:val="top"/>
              <w:outlineLvl w:val="0"/>
              <w:rPr>
                <w:rFonts w:ascii="Times New Roman" w:eastAsia="Century Gothic" w:hAnsi="Times New Roman" w:cs="Times New Roman"/>
              </w:rPr>
            </w:pPr>
            <w:r w:rsidRPr="00F1075C">
              <w:rPr>
                <w:rFonts w:ascii="Times New Roman" w:eastAsia="Century Gothic" w:hAnsi="Times New Roman" w:cs="Times New Roman"/>
              </w:rPr>
              <w:t>уникальных методик уникальных технологий (ноу-хау)</w:t>
            </w:r>
          </w:p>
          <w:p w14:paraId="5EA35C90" w14:textId="77777777" w:rsidR="00F1075C" w:rsidRPr="00F1075C" w:rsidRDefault="00F1075C" w:rsidP="00F1075C">
            <w:pPr>
              <w:widowControl/>
              <w:numPr>
                <w:ilvl w:val="0"/>
                <w:numId w:val="11"/>
              </w:numPr>
              <w:pBdr>
                <w:top w:val="nil"/>
                <w:left w:val="nil"/>
                <w:bottom w:val="nil"/>
                <w:right w:val="nil"/>
                <w:between w:val="nil"/>
              </w:pBdr>
              <w:suppressAutoHyphens/>
              <w:ind w:leftChars="-1" w:left="0" w:hangingChars="1" w:hanging="2"/>
              <w:textDirection w:val="btLr"/>
              <w:textAlignment w:val="top"/>
              <w:outlineLvl w:val="0"/>
              <w:rPr>
                <w:rFonts w:ascii="Times New Roman" w:eastAsia="Century Gothic" w:hAnsi="Times New Roman" w:cs="Times New Roman"/>
              </w:rPr>
            </w:pPr>
            <w:r w:rsidRPr="00F1075C">
              <w:rPr>
                <w:rFonts w:ascii="Times New Roman" w:eastAsia="Century Gothic" w:hAnsi="Times New Roman" w:cs="Times New Roman"/>
              </w:rPr>
              <w:t>программного обеспечения</w:t>
            </w:r>
          </w:p>
          <w:p w14:paraId="3C22EBAF" w14:textId="77777777" w:rsidR="00F1075C" w:rsidRPr="00F1075C" w:rsidRDefault="00F1075C" w:rsidP="00F1075C">
            <w:pPr>
              <w:widowControl/>
              <w:numPr>
                <w:ilvl w:val="0"/>
                <w:numId w:val="11"/>
              </w:numPr>
              <w:pBdr>
                <w:top w:val="nil"/>
                <w:left w:val="nil"/>
                <w:bottom w:val="nil"/>
                <w:right w:val="nil"/>
                <w:between w:val="nil"/>
              </w:pBdr>
              <w:suppressAutoHyphens/>
              <w:ind w:leftChars="-1" w:left="0" w:hangingChars="1" w:hanging="2"/>
              <w:textDirection w:val="btLr"/>
              <w:textAlignment w:val="top"/>
              <w:outlineLvl w:val="0"/>
              <w:rPr>
                <w:rFonts w:ascii="Times New Roman" w:eastAsia="Century Gothic" w:hAnsi="Times New Roman" w:cs="Times New Roman"/>
              </w:rPr>
            </w:pPr>
            <w:r w:rsidRPr="00F1075C">
              <w:rPr>
                <w:rFonts w:ascii="Times New Roman" w:eastAsia="Century Gothic" w:hAnsi="Times New Roman" w:cs="Times New Roman"/>
              </w:rPr>
              <w:t>мобильного приложения</w:t>
            </w:r>
          </w:p>
          <w:p w14:paraId="22B87D94" w14:textId="77777777" w:rsidR="00F1075C" w:rsidRPr="00F1075C" w:rsidRDefault="00F1075C" w:rsidP="00F1075C">
            <w:pPr>
              <w:widowControl/>
              <w:numPr>
                <w:ilvl w:val="0"/>
                <w:numId w:val="11"/>
              </w:numPr>
              <w:pBdr>
                <w:top w:val="nil"/>
                <w:left w:val="nil"/>
                <w:bottom w:val="nil"/>
                <w:right w:val="nil"/>
                <w:between w:val="nil"/>
              </w:pBdr>
              <w:suppressAutoHyphens/>
              <w:ind w:leftChars="-1" w:left="0" w:hangingChars="1" w:hanging="2"/>
              <w:textDirection w:val="btLr"/>
              <w:textAlignment w:val="top"/>
              <w:outlineLvl w:val="0"/>
              <w:rPr>
                <w:rFonts w:ascii="Times New Roman" w:eastAsia="Century Gothic" w:hAnsi="Times New Roman" w:cs="Times New Roman"/>
              </w:rPr>
            </w:pPr>
            <w:proofErr w:type="spellStart"/>
            <w:r w:rsidRPr="00F1075C">
              <w:rPr>
                <w:rFonts w:ascii="Times New Roman" w:eastAsia="Century Gothic" w:hAnsi="Times New Roman" w:cs="Times New Roman"/>
              </w:rPr>
              <w:t>call</w:t>
            </w:r>
            <w:proofErr w:type="spellEnd"/>
            <w:r w:rsidRPr="00F1075C">
              <w:rPr>
                <w:rFonts w:ascii="Times New Roman" w:eastAsia="Century Gothic" w:hAnsi="Times New Roman" w:cs="Times New Roman"/>
              </w:rPr>
              <w:t>-центра</w:t>
            </w:r>
          </w:p>
          <w:p w14:paraId="1AB66AEA" w14:textId="77777777" w:rsidR="00F1075C" w:rsidRPr="00F1075C" w:rsidRDefault="00F1075C" w:rsidP="00F1075C">
            <w:pPr>
              <w:widowControl/>
              <w:numPr>
                <w:ilvl w:val="0"/>
                <w:numId w:val="11"/>
              </w:numPr>
              <w:pBdr>
                <w:top w:val="nil"/>
                <w:left w:val="nil"/>
                <w:bottom w:val="nil"/>
                <w:right w:val="nil"/>
                <w:between w:val="nil"/>
              </w:pBdr>
              <w:suppressAutoHyphens/>
              <w:ind w:leftChars="-1" w:left="0" w:hangingChars="1" w:hanging="2"/>
              <w:textDirection w:val="btLr"/>
              <w:textAlignment w:val="top"/>
              <w:outlineLvl w:val="0"/>
              <w:rPr>
                <w:rFonts w:ascii="Times New Roman" w:eastAsia="Century Gothic" w:hAnsi="Times New Roman" w:cs="Times New Roman"/>
              </w:rPr>
            </w:pPr>
            <w:r w:rsidRPr="00F1075C">
              <w:rPr>
                <w:rFonts w:ascii="Times New Roman" w:eastAsia="Century Gothic" w:hAnsi="Times New Roman" w:cs="Times New Roman"/>
              </w:rPr>
              <w:t>патентов</w:t>
            </w:r>
          </w:p>
          <w:p w14:paraId="633045CF" w14:textId="77777777" w:rsidR="00F1075C" w:rsidRPr="00F1075C" w:rsidRDefault="00F1075C" w:rsidP="00F1075C">
            <w:pPr>
              <w:widowControl/>
              <w:numPr>
                <w:ilvl w:val="0"/>
                <w:numId w:val="11"/>
              </w:numPr>
              <w:pBdr>
                <w:top w:val="nil"/>
                <w:left w:val="nil"/>
                <w:bottom w:val="nil"/>
                <w:right w:val="nil"/>
                <w:between w:val="nil"/>
              </w:pBdr>
              <w:suppressAutoHyphens/>
              <w:ind w:leftChars="-1" w:left="0" w:hangingChars="1" w:hanging="2"/>
              <w:textDirection w:val="btLr"/>
              <w:textAlignment w:val="top"/>
              <w:outlineLvl w:val="0"/>
              <w:rPr>
                <w:rFonts w:ascii="Times New Roman" w:eastAsia="Century Gothic" w:hAnsi="Times New Roman" w:cs="Times New Roman"/>
              </w:rPr>
            </w:pPr>
            <w:r w:rsidRPr="00F1075C">
              <w:rPr>
                <w:rFonts w:ascii="Times New Roman" w:eastAsia="Century Gothic" w:hAnsi="Times New Roman" w:cs="Times New Roman"/>
              </w:rPr>
              <w:t>иных объектов авторских прав</w:t>
            </w:r>
          </w:p>
          <w:p w14:paraId="4DF2F5E2" w14:textId="77777777" w:rsidR="00F1075C" w:rsidRPr="00F1075C" w:rsidRDefault="00F1075C" w:rsidP="00F1075C">
            <w:pPr>
              <w:widowControl/>
              <w:numPr>
                <w:ilvl w:val="0"/>
                <w:numId w:val="11"/>
              </w:numPr>
              <w:pBdr>
                <w:top w:val="nil"/>
                <w:left w:val="nil"/>
                <w:bottom w:val="nil"/>
                <w:right w:val="nil"/>
                <w:between w:val="nil"/>
              </w:pBdr>
              <w:suppressAutoHyphens/>
              <w:ind w:leftChars="-1" w:left="0" w:hangingChars="1" w:hanging="2"/>
              <w:textDirection w:val="btLr"/>
              <w:textAlignment w:val="top"/>
              <w:outlineLvl w:val="0"/>
              <w:rPr>
                <w:rFonts w:ascii="Times New Roman" w:eastAsia="Century Gothic" w:hAnsi="Times New Roman" w:cs="Times New Roman"/>
              </w:rPr>
            </w:pPr>
            <w:r w:rsidRPr="00F1075C">
              <w:rPr>
                <w:rFonts w:ascii="Times New Roman" w:eastAsia="Century Gothic" w:hAnsi="Times New Roman" w:cs="Times New Roman"/>
              </w:rPr>
              <w:t>уникального оборудования</w:t>
            </w:r>
          </w:p>
          <w:p w14:paraId="7CCFB737"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p w14:paraId="47B4AA32"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835" w:type="dxa"/>
          </w:tcPr>
          <w:p w14:paraId="78F22BAF"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245BE20D"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1DC65302"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5C6B354A"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Пользуетесь ли Вы в своей предпринимательской деятельности объектами интеллектуальной собственности, которые принадлежат третьим лицам?</w:t>
            </w:r>
          </w:p>
          <w:p w14:paraId="17E82F41"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p w14:paraId="41697C26"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Если да, то:</w:t>
            </w:r>
          </w:p>
          <w:p w14:paraId="06CC85BD"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w:t>
            </w:r>
            <w:r w:rsidRPr="00F1075C">
              <w:rPr>
                <w:rFonts w:ascii="Times New Roman" w:eastAsia="Century Gothic" w:hAnsi="Times New Roman" w:cs="Times New Roman"/>
              </w:rPr>
              <w:tab/>
              <w:t>Какими?</w:t>
            </w:r>
          </w:p>
          <w:p w14:paraId="6F336585"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w:t>
            </w:r>
            <w:r w:rsidRPr="00F1075C">
              <w:rPr>
                <w:rFonts w:ascii="Times New Roman" w:eastAsia="Century Gothic" w:hAnsi="Times New Roman" w:cs="Times New Roman"/>
              </w:rPr>
              <w:tab/>
              <w:t>На какой срок?</w:t>
            </w:r>
          </w:p>
          <w:p w14:paraId="21CA928F"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w:t>
            </w:r>
            <w:r w:rsidRPr="00F1075C">
              <w:rPr>
                <w:rFonts w:ascii="Times New Roman" w:eastAsia="Century Gothic" w:hAnsi="Times New Roman" w:cs="Times New Roman"/>
              </w:rPr>
              <w:tab/>
              <w:t>На каких правах?</w:t>
            </w:r>
          </w:p>
          <w:p w14:paraId="73653982"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(Необходимо для проектирования франшизы)</w:t>
            </w:r>
          </w:p>
        </w:tc>
        <w:tc>
          <w:tcPr>
            <w:tcW w:w="2835" w:type="dxa"/>
          </w:tcPr>
          <w:p w14:paraId="0D5C2DF6"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53B94D98"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73FBE296"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21309AD7"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Планируете ли Вы (с учетом вопроса выше), чтобы Ваши франчайзи также использовали объекты интеллектуальной собственности третьих лиц?</w:t>
            </w:r>
          </w:p>
          <w:p w14:paraId="60B0F7CE"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835" w:type="dxa"/>
          </w:tcPr>
          <w:p w14:paraId="001F818A"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1CFDE7A6"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06E29E7C"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3EE6A9E1"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Был ли у Вас опыт закрытия точек Вашего бизнеса, причина закрытия</w:t>
            </w:r>
          </w:p>
          <w:p w14:paraId="320FE45F"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835" w:type="dxa"/>
          </w:tcPr>
          <w:p w14:paraId="26B8DCDE"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2075EF3C"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53AC8B38"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1D65BADD"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 xml:space="preserve">Общий объем инвестиций франчайзи (ориентировочно) </w:t>
            </w:r>
          </w:p>
          <w:p w14:paraId="62BE69C1" w14:textId="77777777" w:rsidR="00F1075C" w:rsidRPr="00F1075C" w:rsidRDefault="00F1075C" w:rsidP="00F1075C">
            <w:pPr>
              <w:pBdr>
                <w:top w:val="nil"/>
                <w:left w:val="nil"/>
                <w:bottom w:val="nil"/>
                <w:right w:val="nil"/>
                <w:between w:val="nil"/>
              </w:pBdr>
              <w:rPr>
                <w:rFonts w:ascii="Times New Roman" w:eastAsia="Century Gothic" w:hAnsi="Times New Roman" w:cs="Times New Roman"/>
              </w:rPr>
            </w:pPr>
          </w:p>
        </w:tc>
        <w:tc>
          <w:tcPr>
            <w:tcW w:w="2835" w:type="dxa"/>
          </w:tcPr>
          <w:p w14:paraId="3DEBF72B"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45BD9340"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676796A1"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0C0A836C"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 xml:space="preserve">Срок окупаемости проекта (ориентировочно – по Вашему опыту) </w:t>
            </w:r>
          </w:p>
          <w:p w14:paraId="0A606D0D"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835" w:type="dxa"/>
          </w:tcPr>
          <w:p w14:paraId="304442A5"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6D102B54"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14C6D9E4"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2BA1B8ED"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Количество сотрудников, в том числе управленческий персонал (в проекции на франчайзи)</w:t>
            </w:r>
            <w:r w:rsidRPr="00F1075C">
              <w:rPr>
                <w:rFonts w:ascii="Times New Roman" w:hAnsi="Times New Roman" w:cs="Times New Roman"/>
              </w:rPr>
              <w:t xml:space="preserve"> </w:t>
            </w:r>
          </w:p>
          <w:p w14:paraId="76401F4E"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835" w:type="dxa"/>
          </w:tcPr>
          <w:p w14:paraId="14FDF0EB"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0450791B"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205B2C0E"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64B5D659"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Если это возможно - опишите меры поддержки Ваших партнеров-франчайзи</w:t>
            </w:r>
          </w:p>
          <w:p w14:paraId="2EECF631"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p w14:paraId="53AD71D1"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i/>
              </w:rPr>
              <w:t>(каким образом Вы будете поддерживать и какие услуги оказывать для развития бизнеса Ваших партнеров-франчайзи – данная информация позволит понять более точное наполнение Вашей франшизы)</w:t>
            </w:r>
          </w:p>
          <w:p w14:paraId="3FF44BB9"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835" w:type="dxa"/>
          </w:tcPr>
          <w:p w14:paraId="1A09C828"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4432BEC1"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1E42BABB"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01025B13"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 xml:space="preserve">Есть ли стратегия развития франчайзингового направления? (Необходимо для проектирования франшизы) </w:t>
            </w:r>
          </w:p>
          <w:p w14:paraId="526C91C9"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В каких городах Вы планируете открываться и почему?</w:t>
            </w:r>
          </w:p>
          <w:p w14:paraId="2A21BA77"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835" w:type="dxa"/>
          </w:tcPr>
          <w:p w14:paraId="6AFB427E"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1ADFB22C"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24"/>
        </w:trPr>
        <w:tc>
          <w:tcPr>
            <w:tcW w:w="993" w:type="dxa"/>
          </w:tcPr>
          <w:p w14:paraId="69CCCA00"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706E64AC"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Планируете ли Вы создание отдельной службы, которая будет заниматься развитием и сопровождением франчайзингового направления</w:t>
            </w:r>
          </w:p>
        </w:tc>
        <w:tc>
          <w:tcPr>
            <w:tcW w:w="2835" w:type="dxa"/>
          </w:tcPr>
          <w:p w14:paraId="5619124B"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06B7D50B"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12C2FD2E"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5D779438"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В каких странах Вы собираетесь развивать франчайзинговую сеть (Россия, СНГ, Азия, США, Европа…)</w:t>
            </w:r>
          </w:p>
          <w:p w14:paraId="4F7DFF43"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835" w:type="dxa"/>
          </w:tcPr>
          <w:p w14:paraId="2FB67BCB"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71126421"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5574C69C"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7BF430AD"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Ваши намерения по созданию франчайзингового проекта (полноценный проект, фрагментарный формат франшизы, минимальный набор документов для старта продаж франшизы)</w:t>
            </w:r>
          </w:p>
          <w:p w14:paraId="61FC4D2A"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835" w:type="dxa"/>
          </w:tcPr>
          <w:p w14:paraId="272928E3"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3540AF22"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699833C2"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0F06775D"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Ориентировочный бюджет на создание франчайзингового проекта</w:t>
            </w:r>
          </w:p>
          <w:p w14:paraId="061DF51E"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835" w:type="dxa"/>
          </w:tcPr>
          <w:p w14:paraId="46513A91"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5C271B72"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0D8B78C2"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3AA44FF1"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Предусматриваете ли Вы и в каком размере бюджет на продвижение Вашей франшизы</w:t>
            </w:r>
          </w:p>
          <w:p w14:paraId="4C9BA37F"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835" w:type="dxa"/>
          </w:tcPr>
          <w:p w14:paraId="09DC1BE7"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1BF6DDCE"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6354DCE6"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49AB4064"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 xml:space="preserve">Планируемый срок разработки франшизы </w:t>
            </w:r>
          </w:p>
        </w:tc>
        <w:tc>
          <w:tcPr>
            <w:tcW w:w="2835" w:type="dxa"/>
          </w:tcPr>
          <w:p w14:paraId="49D21831"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1C251D4A"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68A7DEAE" w14:textId="77777777" w:rsidR="00F1075C" w:rsidRPr="00F1075C" w:rsidRDefault="00F1075C" w:rsidP="00F1075C">
            <w:pPr>
              <w:widowControl/>
              <w:numPr>
                <w:ilvl w:val="0"/>
                <w:numId w:val="10"/>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0B16B7EB"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Почему Вами выбрана стратегия масштабирования бизнеса именно по технологии франчайзинга?</w:t>
            </w:r>
          </w:p>
        </w:tc>
        <w:tc>
          <w:tcPr>
            <w:tcW w:w="2835" w:type="dxa"/>
          </w:tcPr>
          <w:p w14:paraId="019A6BC5"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bookmarkEnd w:id="7"/>
    </w:tbl>
    <w:p w14:paraId="56E1669D" w14:textId="77777777" w:rsidR="00F1075C" w:rsidRPr="00F1075C" w:rsidRDefault="00F1075C" w:rsidP="00F1075C">
      <w:pPr>
        <w:ind w:left="-567" w:right="-425" w:firstLine="567"/>
        <w:jc w:val="both"/>
        <w:rPr>
          <w:rFonts w:ascii="Times New Roman" w:hAnsi="Times New Roman" w:cs="Times New Roman"/>
        </w:rPr>
      </w:pPr>
    </w:p>
    <w:p w14:paraId="202A8C5C" w14:textId="77777777" w:rsidR="00F1075C" w:rsidRPr="00F1075C" w:rsidRDefault="00F1075C" w:rsidP="00F1075C">
      <w:pPr>
        <w:ind w:left="-567" w:right="-425" w:firstLine="567"/>
        <w:jc w:val="both"/>
        <w:rPr>
          <w:rFonts w:ascii="Times New Roman" w:hAnsi="Times New Roman" w:cs="Times New Roman"/>
        </w:rPr>
      </w:pPr>
      <w:r w:rsidRPr="00F1075C">
        <w:rPr>
          <w:rFonts w:ascii="Times New Roman" w:hAnsi="Times New Roman" w:cs="Times New Roman"/>
        </w:rPr>
        <w:t>Предоставляя анкетные данные, согласен на предоставление услуг.</w:t>
      </w:r>
    </w:p>
    <w:p w14:paraId="1B577632" w14:textId="77777777" w:rsidR="00F1075C" w:rsidRPr="00F1075C" w:rsidRDefault="00F1075C" w:rsidP="00F1075C">
      <w:pPr>
        <w:autoSpaceDE w:val="0"/>
        <w:autoSpaceDN w:val="0"/>
        <w:adjustRightInd w:val="0"/>
        <w:ind w:left="-284" w:right="-425" w:firstLine="284"/>
        <w:jc w:val="both"/>
        <w:rPr>
          <w:rFonts w:ascii="Times New Roman" w:hAnsi="Times New Roman" w:cs="Times New Roman"/>
          <w:sz w:val="16"/>
          <w:szCs w:val="16"/>
        </w:rPr>
      </w:pPr>
      <w:r w:rsidRPr="00F1075C">
        <w:rPr>
          <w:rFonts w:ascii="Times New Roman" w:hAnsi="Times New Roman" w:cs="Times New Roman"/>
          <w:sz w:val="16"/>
          <w:szCs w:val="16"/>
        </w:rPr>
        <w:t>Я _________________________________________________________________,</w:t>
      </w:r>
    </w:p>
    <w:p w14:paraId="055E2EAA" w14:textId="77777777" w:rsidR="00F1075C" w:rsidRPr="00F1075C" w:rsidRDefault="00F1075C" w:rsidP="00F1075C">
      <w:pPr>
        <w:autoSpaceDE w:val="0"/>
        <w:autoSpaceDN w:val="0"/>
        <w:adjustRightInd w:val="0"/>
        <w:ind w:left="-284" w:right="-425" w:firstLine="284"/>
        <w:jc w:val="both"/>
        <w:rPr>
          <w:rFonts w:ascii="Times New Roman" w:hAnsi="Times New Roman" w:cs="Times New Roman"/>
          <w:sz w:val="16"/>
          <w:szCs w:val="16"/>
        </w:rPr>
      </w:pPr>
      <w:r w:rsidRPr="00F1075C">
        <w:rPr>
          <w:rFonts w:ascii="Times New Roman" w:hAnsi="Times New Roman" w:cs="Times New Roman"/>
          <w:sz w:val="16"/>
          <w:szCs w:val="16"/>
        </w:rPr>
        <w:t>выражаю свое согласие с данными заявки-анкеты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а также некоммерческой организации «Фонд поддержки предпринимательства Пензенской области», зарегистрированной по адресу: г. Пенза, ул. Герцена, д. 14 согласие на обработку указанных в заявке-анкете персональных данных, ознакомлен(а), что:</w:t>
      </w:r>
    </w:p>
    <w:p w14:paraId="0930E2B6" w14:textId="77777777" w:rsidR="00F1075C" w:rsidRPr="00F1075C" w:rsidRDefault="00F1075C" w:rsidP="00F1075C">
      <w:pPr>
        <w:autoSpaceDE w:val="0"/>
        <w:autoSpaceDN w:val="0"/>
        <w:adjustRightInd w:val="0"/>
        <w:ind w:left="-284" w:right="-425" w:firstLine="284"/>
        <w:jc w:val="both"/>
        <w:rPr>
          <w:rFonts w:ascii="Times New Roman" w:hAnsi="Times New Roman" w:cs="Times New Roman"/>
          <w:sz w:val="16"/>
          <w:szCs w:val="16"/>
        </w:rPr>
      </w:pPr>
      <w:r w:rsidRPr="00F1075C">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одного года либо до даты подачи письменного заявления об отзыве настоящего согласия;</w:t>
      </w:r>
    </w:p>
    <w:p w14:paraId="33762760" w14:textId="77777777" w:rsidR="00F1075C" w:rsidRPr="00F1075C" w:rsidRDefault="00F1075C" w:rsidP="00F1075C">
      <w:pPr>
        <w:autoSpaceDE w:val="0"/>
        <w:autoSpaceDN w:val="0"/>
        <w:adjustRightInd w:val="0"/>
        <w:ind w:left="-284" w:right="-425" w:firstLine="284"/>
        <w:jc w:val="both"/>
        <w:rPr>
          <w:rFonts w:ascii="Times New Roman" w:hAnsi="Times New Roman" w:cs="Times New Roman"/>
          <w:sz w:val="16"/>
          <w:szCs w:val="16"/>
        </w:rPr>
      </w:pPr>
      <w:r w:rsidRPr="00F1075C">
        <w:rPr>
          <w:rFonts w:ascii="Times New Roman" w:hAnsi="Times New Roman" w:cs="Times New Roman"/>
          <w:sz w:val="16"/>
          <w:szCs w:val="16"/>
        </w:rPr>
        <w:t xml:space="preserve">2) действия с персональными данными включают в себя: сбор, запись, систематизацию, накопление, хранение, уточнение (обновление, </w:t>
      </w:r>
      <w:r w:rsidRPr="00F1075C">
        <w:rPr>
          <w:rFonts w:ascii="Times New Roman" w:hAnsi="Times New Roman" w:cs="Times New Roman"/>
          <w:sz w:val="16"/>
          <w:szCs w:val="16"/>
        </w:rPr>
        <w:lastRenderedPageBreak/>
        <w:t>изменение), извлечение, использование, передачу (предоставление, доступ), обезличивание, блокирование, удаление, уничтожение;</w:t>
      </w:r>
    </w:p>
    <w:p w14:paraId="56D15DBF" w14:textId="77777777" w:rsidR="00F1075C" w:rsidRPr="00F1075C" w:rsidRDefault="00F1075C" w:rsidP="00F1075C">
      <w:pPr>
        <w:autoSpaceDE w:val="0"/>
        <w:autoSpaceDN w:val="0"/>
        <w:adjustRightInd w:val="0"/>
        <w:ind w:left="-284" w:right="-425" w:firstLine="284"/>
        <w:jc w:val="both"/>
        <w:rPr>
          <w:rFonts w:ascii="Times New Roman" w:hAnsi="Times New Roman" w:cs="Times New Roman"/>
          <w:sz w:val="16"/>
          <w:szCs w:val="16"/>
        </w:rPr>
      </w:pPr>
      <w:r w:rsidRPr="00F1075C">
        <w:rPr>
          <w:rFonts w:ascii="Times New Roman" w:hAnsi="Times New Roman" w:cs="Times New Roman"/>
          <w:sz w:val="16"/>
          <w:szCs w:val="16"/>
        </w:rPr>
        <w:t>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а также на</w:t>
      </w:r>
      <w:r w:rsidRPr="00F1075C">
        <w:t xml:space="preserve"> </w:t>
      </w:r>
      <w:r w:rsidRPr="00F1075C">
        <w:rPr>
          <w:rFonts w:ascii="Times New Roman" w:hAnsi="Times New Roman" w:cs="Times New Roman"/>
          <w:sz w:val="16"/>
          <w:szCs w:val="16"/>
        </w:rPr>
        <w:t xml:space="preserve">Фонд поддержки предпринимательства Пензенской области полномочий и </w:t>
      </w:r>
      <w:proofErr w:type="gramStart"/>
      <w:r w:rsidRPr="00F1075C">
        <w:rPr>
          <w:rFonts w:ascii="Times New Roman" w:hAnsi="Times New Roman" w:cs="Times New Roman"/>
          <w:sz w:val="16"/>
          <w:szCs w:val="16"/>
        </w:rPr>
        <w:t>обязанностей,;</w:t>
      </w:r>
      <w:proofErr w:type="gramEnd"/>
    </w:p>
    <w:p w14:paraId="39065A5A" w14:textId="77777777" w:rsidR="00F1075C" w:rsidRPr="00F1075C" w:rsidRDefault="00F1075C" w:rsidP="00F1075C">
      <w:pPr>
        <w:autoSpaceDE w:val="0"/>
        <w:autoSpaceDN w:val="0"/>
        <w:adjustRightInd w:val="0"/>
        <w:ind w:left="-284" w:right="-425" w:firstLine="284"/>
        <w:jc w:val="both"/>
        <w:rPr>
          <w:rFonts w:ascii="Times New Roman" w:hAnsi="Times New Roman" w:cs="Times New Roman"/>
          <w:sz w:val="16"/>
          <w:szCs w:val="16"/>
        </w:rPr>
      </w:pPr>
      <w:r w:rsidRPr="00F1075C">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а также почтовый адрес Фонда: 440061 Пенза, ул. Герцена д.14.</w:t>
      </w:r>
    </w:p>
    <w:p w14:paraId="43C51319" w14:textId="77777777" w:rsidR="00F1075C" w:rsidRPr="00F1075C" w:rsidRDefault="00F1075C" w:rsidP="00F1075C">
      <w:pPr>
        <w:ind w:left="-567" w:right="-425" w:firstLine="567"/>
        <w:jc w:val="both"/>
        <w:rPr>
          <w:rFonts w:ascii="Times New Roman" w:hAnsi="Times New Roman" w:cs="Times New Roman"/>
        </w:rPr>
      </w:pPr>
    </w:p>
    <w:p w14:paraId="7A7A8F34" w14:textId="77777777" w:rsidR="00F1075C" w:rsidRPr="00F1075C" w:rsidRDefault="00F1075C" w:rsidP="00F1075C">
      <w:pPr>
        <w:ind w:left="-567" w:right="-425" w:firstLine="567"/>
        <w:jc w:val="both"/>
        <w:rPr>
          <w:rFonts w:ascii="Times New Roman" w:hAnsi="Times New Roman" w:cs="Times New Roman"/>
        </w:rPr>
      </w:pPr>
      <w:r w:rsidRPr="00F1075C">
        <w:rPr>
          <w:rFonts w:ascii="Times New Roman" w:hAnsi="Times New Roman" w:cs="Times New Roman"/>
        </w:rPr>
        <w:t xml:space="preserve">Подпись индивидуального предпринимателя </w:t>
      </w:r>
    </w:p>
    <w:p w14:paraId="4AD4B806" w14:textId="77777777" w:rsidR="00F1075C" w:rsidRPr="00F1075C" w:rsidRDefault="00F1075C" w:rsidP="00F1075C">
      <w:pPr>
        <w:ind w:left="-567" w:right="-425" w:firstLine="567"/>
        <w:jc w:val="both"/>
        <w:rPr>
          <w:rFonts w:ascii="Times New Roman" w:hAnsi="Times New Roman" w:cs="Times New Roman"/>
        </w:rPr>
      </w:pPr>
      <w:r w:rsidRPr="00F1075C">
        <w:rPr>
          <w:rFonts w:ascii="Times New Roman" w:hAnsi="Times New Roman" w:cs="Times New Roman"/>
        </w:rPr>
        <w:t>/_____________________________/___________________________________</w:t>
      </w:r>
    </w:p>
    <w:p w14:paraId="5DA49B04" w14:textId="77777777" w:rsidR="00F1075C" w:rsidRPr="00F1075C" w:rsidRDefault="00F1075C" w:rsidP="00F1075C">
      <w:pPr>
        <w:ind w:left="3686" w:right="-425" w:firstLine="567"/>
        <w:jc w:val="both"/>
        <w:rPr>
          <w:rFonts w:ascii="Times New Roman" w:hAnsi="Times New Roman" w:cs="Times New Roman"/>
          <w:sz w:val="18"/>
          <w:szCs w:val="18"/>
        </w:rPr>
      </w:pPr>
      <w:r w:rsidRPr="00F1075C">
        <w:rPr>
          <w:rFonts w:ascii="Times New Roman" w:hAnsi="Times New Roman" w:cs="Times New Roman"/>
          <w:sz w:val="18"/>
          <w:szCs w:val="18"/>
        </w:rPr>
        <w:t>М.П. (при наличии)</w:t>
      </w:r>
    </w:p>
    <w:p w14:paraId="0EDBC452" w14:textId="77777777" w:rsidR="00F1075C" w:rsidRPr="00F1075C" w:rsidRDefault="00F1075C" w:rsidP="00F1075C">
      <w:pPr>
        <w:ind w:left="-567" w:firstLine="567"/>
        <w:jc w:val="both"/>
        <w:rPr>
          <w:rFonts w:ascii="Times New Roman" w:hAnsi="Times New Roman" w:cs="Times New Roman"/>
          <w:i/>
        </w:rPr>
      </w:pPr>
      <w:r w:rsidRPr="00F1075C">
        <w:rPr>
          <w:rFonts w:ascii="Times New Roman" w:hAnsi="Times New Roman" w:cs="Times New Roman"/>
        </w:rPr>
        <w:t>Дата ____________________</w:t>
      </w:r>
      <w:r w:rsidRPr="00F1075C">
        <w:rPr>
          <w:b/>
          <w:bCs/>
        </w:rPr>
        <w:br w:type="page"/>
      </w:r>
    </w:p>
    <w:p w14:paraId="2007256E"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b/>
          <w:bCs/>
        </w:rPr>
        <w:lastRenderedPageBreak/>
        <w:t>ЗАЯВКА - анкета</w:t>
      </w:r>
      <w:r w:rsidRPr="00F1075C">
        <w:rPr>
          <w:rFonts w:ascii="Times New Roman" w:hAnsi="Times New Roman" w:cs="Times New Roman"/>
          <w:b/>
          <w:bCs/>
        </w:rPr>
        <w:br/>
        <w:t xml:space="preserve">субъекта малого и среднего предпринимательства на получение услуг </w:t>
      </w:r>
      <w:r w:rsidRPr="00F1075C">
        <w:rPr>
          <w:rFonts w:ascii="Times New Roman" w:hAnsi="Times New Roman" w:cs="Times New Roman"/>
          <w:b/>
          <w:bCs/>
        </w:rPr>
        <w:br/>
      </w:r>
      <w:r w:rsidRPr="00F1075C">
        <w:rPr>
          <w:rFonts w:ascii="Times New Roman" w:hAnsi="Times New Roman" w:cs="Times New Roman"/>
        </w:rPr>
        <w:t>(для юридических лиц)</w:t>
      </w:r>
    </w:p>
    <w:p w14:paraId="4D33A3CF" w14:textId="77777777" w:rsidR="00F1075C" w:rsidRPr="00F1075C" w:rsidRDefault="00F1075C" w:rsidP="00F1075C">
      <w:pPr>
        <w:ind w:hanging="142"/>
        <w:rPr>
          <w:rFonts w:ascii="Times New Roman" w:hAnsi="Times New Roman" w:cs="Times New Roman"/>
        </w:rPr>
      </w:pPr>
      <w:r w:rsidRPr="00F1075C">
        <w:rPr>
          <w:rFonts w:ascii="Times New Roman" w:hAnsi="Times New Roman" w:cs="Times New Roman"/>
          <w:b/>
          <w:bCs/>
        </w:rPr>
        <w:t>Вид поддержки (наименование услуги</w:t>
      </w:r>
      <w:r w:rsidRPr="00F1075C">
        <w:rPr>
          <w:rFonts w:ascii="Times New Roman" w:hAnsi="Times New Roman" w:cs="Times New Roman"/>
        </w:rPr>
        <w:t>): Разработка франшиз социальных предприятий</w:t>
      </w:r>
    </w:p>
    <w:p w14:paraId="5120148A" w14:textId="77777777" w:rsidR="00F1075C" w:rsidRPr="00F1075C" w:rsidRDefault="00F1075C" w:rsidP="00F1075C">
      <w:pPr>
        <w:ind w:hanging="142"/>
        <w:rPr>
          <w:rFonts w:ascii="Times New Roman" w:hAnsi="Times New Roman" w:cs="Times New Roman"/>
          <w:b/>
          <w:bCs/>
          <w:sz w:val="16"/>
          <w:szCs w:val="16"/>
        </w:rPr>
      </w:pPr>
    </w:p>
    <w:tbl>
      <w:tblPr>
        <w:tblW w:w="9629" w:type="dxa"/>
        <w:tblInd w:w="-294" w:type="dxa"/>
        <w:tblLook w:val="04A0" w:firstRow="1" w:lastRow="0" w:firstColumn="1" w:lastColumn="0" w:noHBand="0" w:noVBand="1"/>
      </w:tblPr>
      <w:tblGrid>
        <w:gridCol w:w="544"/>
        <w:gridCol w:w="4536"/>
        <w:gridCol w:w="4549"/>
      </w:tblGrid>
      <w:tr w:rsidR="00F1075C" w:rsidRPr="00F1075C" w14:paraId="3E40F6EA" w14:textId="77777777" w:rsidTr="00BC55F0">
        <w:trPr>
          <w:trHeight w:val="270"/>
        </w:trPr>
        <w:tc>
          <w:tcPr>
            <w:tcW w:w="9629" w:type="dxa"/>
            <w:gridSpan w:val="3"/>
            <w:tcBorders>
              <w:top w:val="single" w:sz="8" w:space="0" w:color="auto"/>
              <w:left w:val="single" w:sz="8" w:space="0" w:color="auto"/>
              <w:bottom w:val="nil"/>
              <w:right w:val="single" w:sz="8" w:space="0" w:color="000000"/>
            </w:tcBorders>
            <w:shd w:val="clear" w:color="000000" w:fill="C5D9F1"/>
            <w:vAlign w:val="center"/>
            <w:hideMark/>
          </w:tcPr>
          <w:p w14:paraId="56C0D1E4" w14:textId="77777777" w:rsidR="00F1075C" w:rsidRPr="00F1075C" w:rsidRDefault="00F1075C" w:rsidP="00F1075C">
            <w:pPr>
              <w:ind w:left="-546" w:hanging="142"/>
              <w:jc w:val="center"/>
              <w:rPr>
                <w:rFonts w:ascii="Times New Roman" w:hAnsi="Times New Roman" w:cs="Times New Roman"/>
                <w:b/>
                <w:bCs/>
              </w:rPr>
            </w:pPr>
            <w:r w:rsidRPr="00F1075C">
              <w:rPr>
                <w:rFonts w:ascii="Times New Roman" w:hAnsi="Times New Roman" w:cs="Times New Roman"/>
                <w:b/>
                <w:bCs/>
              </w:rPr>
              <w:t>Таблица 1. Общие данные</w:t>
            </w:r>
          </w:p>
        </w:tc>
      </w:tr>
      <w:tr w:rsidR="00F1075C" w:rsidRPr="00F1075C" w14:paraId="77704C48" w14:textId="77777777" w:rsidTr="00BC55F0">
        <w:trPr>
          <w:trHeight w:val="239"/>
        </w:trPr>
        <w:tc>
          <w:tcPr>
            <w:tcW w:w="544"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5D4D35BD" w14:textId="77777777" w:rsidR="00F1075C" w:rsidRPr="00F1075C" w:rsidRDefault="00F1075C" w:rsidP="00F1075C">
            <w:pPr>
              <w:ind w:hanging="142"/>
              <w:jc w:val="center"/>
              <w:rPr>
                <w:rFonts w:ascii="Times New Roman" w:hAnsi="Times New Roman" w:cs="Times New Roman"/>
                <w:b/>
                <w:bCs/>
              </w:rPr>
            </w:pPr>
            <w:r w:rsidRPr="00F1075C">
              <w:rPr>
                <w:rFonts w:ascii="Times New Roman" w:hAnsi="Times New Roman" w:cs="Times New Roman"/>
                <w:b/>
                <w:bCs/>
              </w:rPr>
              <w:t>№</w:t>
            </w:r>
          </w:p>
        </w:tc>
        <w:tc>
          <w:tcPr>
            <w:tcW w:w="4536" w:type="dxa"/>
            <w:tcBorders>
              <w:top w:val="single" w:sz="4" w:space="0" w:color="auto"/>
              <w:left w:val="nil"/>
              <w:bottom w:val="single" w:sz="4" w:space="0" w:color="auto"/>
              <w:right w:val="single" w:sz="4" w:space="0" w:color="auto"/>
            </w:tcBorders>
            <w:shd w:val="clear" w:color="000000" w:fill="F2F2F2"/>
            <w:vAlign w:val="center"/>
            <w:hideMark/>
          </w:tcPr>
          <w:p w14:paraId="76137F7B" w14:textId="77777777" w:rsidR="00F1075C" w:rsidRPr="00F1075C" w:rsidRDefault="00F1075C" w:rsidP="00F1075C">
            <w:pPr>
              <w:ind w:hanging="142"/>
              <w:jc w:val="center"/>
              <w:rPr>
                <w:rFonts w:ascii="Times New Roman" w:hAnsi="Times New Roman" w:cs="Times New Roman"/>
                <w:b/>
                <w:bCs/>
              </w:rPr>
            </w:pPr>
            <w:r w:rsidRPr="00F1075C">
              <w:rPr>
                <w:rFonts w:ascii="Times New Roman" w:hAnsi="Times New Roman" w:cs="Times New Roman"/>
                <w:b/>
                <w:bCs/>
              </w:rPr>
              <w:t>Требуемые сведения</w:t>
            </w:r>
          </w:p>
        </w:tc>
        <w:tc>
          <w:tcPr>
            <w:tcW w:w="4549" w:type="dxa"/>
            <w:tcBorders>
              <w:top w:val="single" w:sz="4" w:space="0" w:color="auto"/>
              <w:left w:val="nil"/>
              <w:bottom w:val="single" w:sz="4" w:space="0" w:color="auto"/>
              <w:right w:val="single" w:sz="8" w:space="0" w:color="auto"/>
            </w:tcBorders>
            <w:shd w:val="clear" w:color="000000" w:fill="F2F2F2"/>
            <w:vAlign w:val="center"/>
            <w:hideMark/>
          </w:tcPr>
          <w:p w14:paraId="650E7A22" w14:textId="77777777" w:rsidR="00F1075C" w:rsidRPr="00F1075C" w:rsidRDefault="00F1075C" w:rsidP="00F1075C">
            <w:pPr>
              <w:ind w:hanging="142"/>
              <w:jc w:val="center"/>
              <w:rPr>
                <w:rFonts w:ascii="Times New Roman" w:hAnsi="Times New Roman" w:cs="Times New Roman"/>
                <w:b/>
                <w:bCs/>
              </w:rPr>
            </w:pPr>
            <w:r w:rsidRPr="00F1075C">
              <w:rPr>
                <w:rFonts w:ascii="Times New Roman" w:hAnsi="Times New Roman" w:cs="Times New Roman"/>
                <w:b/>
                <w:bCs/>
              </w:rPr>
              <w:t>Данные</w:t>
            </w:r>
          </w:p>
        </w:tc>
      </w:tr>
      <w:tr w:rsidR="00F1075C" w:rsidRPr="00F1075C" w14:paraId="2D736156" w14:textId="77777777" w:rsidTr="00BC55F0">
        <w:trPr>
          <w:trHeight w:val="307"/>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2A2B4F82"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1</w:t>
            </w:r>
          </w:p>
        </w:tc>
        <w:tc>
          <w:tcPr>
            <w:tcW w:w="4536" w:type="dxa"/>
            <w:tcBorders>
              <w:top w:val="nil"/>
              <w:left w:val="nil"/>
              <w:bottom w:val="single" w:sz="4" w:space="0" w:color="auto"/>
              <w:right w:val="single" w:sz="4" w:space="0" w:color="auto"/>
            </w:tcBorders>
            <w:shd w:val="clear" w:color="auto" w:fill="auto"/>
            <w:vAlign w:val="center"/>
            <w:hideMark/>
          </w:tcPr>
          <w:p w14:paraId="5A95F0B0"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Наименование юридического лица</w:t>
            </w:r>
          </w:p>
        </w:tc>
        <w:tc>
          <w:tcPr>
            <w:tcW w:w="4549" w:type="dxa"/>
            <w:tcBorders>
              <w:top w:val="nil"/>
              <w:left w:val="nil"/>
              <w:bottom w:val="single" w:sz="4" w:space="0" w:color="auto"/>
              <w:right w:val="single" w:sz="8" w:space="0" w:color="auto"/>
            </w:tcBorders>
            <w:shd w:val="clear" w:color="auto" w:fill="auto"/>
            <w:vAlign w:val="center"/>
          </w:tcPr>
          <w:p w14:paraId="453F6E33" w14:textId="77777777" w:rsidR="00F1075C" w:rsidRPr="00F1075C" w:rsidRDefault="00F1075C" w:rsidP="00F1075C">
            <w:pPr>
              <w:ind w:hanging="142"/>
              <w:jc w:val="center"/>
              <w:rPr>
                <w:rFonts w:ascii="Times New Roman" w:hAnsi="Times New Roman" w:cs="Times New Roman"/>
              </w:rPr>
            </w:pPr>
          </w:p>
        </w:tc>
      </w:tr>
      <w:tr w:rsidR="00F1075C" w:rsidRPr="00F1075C" w14:paraId="269271B8" w14:textId="77777777" w:rsidTr="00BC55F0">
        <w:trPr>
          <w:trHeight w:val="32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3E69ECAB"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2</w:t>
            </w:r>
          </w:p>
        </w:tc>
        <w:tc>
          <w:tcPr>
            <w:tcW w:w="4536" w:type="dxa"/>
            <w:tcBorders>
              <w:top w:val="nil"/>
              <w:left w:val="nil"/>
              <w:bottom w:val="single" w:sz="4" w:space="0" w:color="auto"/>
              <w:right w:val="single" w:sz="4" w:space="0" w:color="auto"/>
            </w:tcBorders>
            <w:shd w:val="clear" w:color="auto" w:fill="auto"/>
            <w:vAlign w:val="center"/>
            <w:hideMark/>
          </w:tcPr>
          <w:p w14:paraId="00A94074"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ИНН юридического лица</w:t>
            </w:r>
          </w:p>
        </w:tc>
        <w:tc>
          <w:tcPr>
            <w:tcW w:w="4549" w:type="dxa"/>
            <w:tcBorders>
              <w:top w:val="nil"/>
              <w:left w:val="nil"/>
              <w:bottom w:val="single" w:sz="4" w:space="0" w:color="auto"/>
              <w:right w:val="single" w:sz="8" w:space="0" w:color="auto"/>
            </w:tcBorders>
            <w:shd w:val="clear" w:color="auto" w:fill="auto"/>
            <w:vAlign w:val="center"/>
          </w:tcPr>
          <w:p w14:paraId="781A5DEE" w14:textId="77777777" w:rsidR="00F1075C" w:rsidRPr="00F1075C" w:rsidRDefault="00F1075C" w:rsidP="00F1075C">
            <w:pPr>
              <w:ind w:hanging="142"/>
              <w:jc w:val="center"/>
              <w:rPr>
                <w:rFonts w:ascii="Times New Roman" w:hAnsi="Times New Roman" w:cs="Times New Roman"/>
              </w:rPr>
            </w:pPr>
          </w:p>
        </w:tc>
      </w:tr>
      <w:tr w:rsidR="00F1075C" w:rsidRPr="00F1075C" w14:paraId="178CD253" w14:textId="77777777" w:rsidTr="00BC55F0">
        <w:trPr>
          <w:trHeight w:val="44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5B216168"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3</w:t>
            </w:r>
          </w:p>
        </w:tc>
        <w:tc>
          <w:tcPr>
            <w:tcW w:w="4536" w:type="dxa"/>
            <w:tcBorders>
              <w:top w:val="nil"/>
              <w:left w:val="nil"/>
              <w:bottom w:val="single" w:sz="4" w:space="0" w:color="auto"/>
              <w:right w:val="single" w:sz="4" w:space="0" w:color="auto"/>
            </w:tcBorders>
            <w:shd w:val="clear" w:color="auto" w:fill="auto"/>
            <w:vAlign w:val="center"/>
            <w:hideMark/>
          </w:tcPr>
          <w:p w14:paraId="2AA2AA26"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Контактное лицо (ФИО, должность, тел., электронная почта)</w:t>
            </w:r>
          </w:p>
        </w:tc>
        <w:tc>
          <w:tcPr>
            <w:tcW w:w="4549" w:type="dxa"/>
            <w:tcBorders>
              <w:top w:val="nil"/>
              <w:left w:val="nil"/>
              <w:bottom w:val="single" w:sz="4" w:space="0" w:color="auto"/>
              <w:right w:val="single" w:sz="8" w:space="0" w:color="auto"/>
            </w:tcBorders>
            <w:shd w:val="clear" w:color="auto" w:fill="auto"/>
            <w:vAlign w:val="center"/>
          </w:tcPr>
          <w:p w14:paraId="3D6645B4" w14:textId="77777777" w:rsidR="00F1075C" w:rsidRPr="00F1075C" w:rsidRDefault="00F1075C" w:rsidP="00F1075C">
            <w:pPr>
              <w:ind w:hanging="142"/>
              <w:jc w:val="center"/>
              <w:rPr>
                <w:rFonts w:ascii="Times New Roman" w:hAnsi="Times New Roman" w:cs="Times New Roman"/>
              </w:rPr>
            </w:pPr>
          </w:p>
        </w:tc>
      </w:tr>
      <w:tr w:rsidR="00F1075C" w:rsidRPr="00F1075C" w14:paraId="26081CFD" w14:textId="77777777" w:rsidTr="00BC55F0">
        <w:trPr>
          <w:trHeight w:val="212"/>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106D7C04"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4</w:t>
            </w:r>
          </w:p>
        </w:tc>
        <w:tc>
          <w:tcPr>
            <w:tcW w:w="4536" w:type="dxa"/>
            <w:tcBorders>
              <w:top w:val="nil"/>
              <w:left w:val="nil"/>
              <w:bottom w:val="single" w:sz="4" w:space="0" w:color="auto"/>
              <w:right w:val="single" w:sz="4" w:space="0" w:color="auto"/>
            </w:tcBorders>
            <w:shd w:val="clear" w:color="auto" w:fill="auto"/>
            <w:vAlign w:val="center"/>
            <w:hideMark/>
          </w:tcPr>
          <w:p w14:paraId="533B7254"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Сайт</w:t>
            </w:r>
          </w:p>
          <w:p w14:paraId="2A9DE84B"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Страница в социальных сетях</w:t>
            </w:r>
          </w:p>
        </w:tc>
        <w:tc>
          <w:tcPr>
            <w:tcW w:w="4549" w:type="dxa"/>
            <w:tcBorders>
              <w:top w:val="nil"/>
              <w:left w:val="nil"/>
              <w:bottom w:val="single" w:sz="4" w:space="0" w:color="auto"/>
              <w:right w:val="single" w:sz="8" w:space="0" w:color="auto"/>
            </w:tcBorders>
            <w:shd w:val="clear" w:color="auto" w:fill="auto"/>
            <w:vAlign w:val="center"/>
          </w:tcPr>
          <w:p w14:paraId="06E54EAE" w14:textId="77777777" w:rsidR="00F1075C" w:rsidRPr="00F1075C" w:rsidRDefault="00F1075C" w:rsidP="00F1075C">
            <w:pPr>
              <w:ind w:hanging="142"/>
              <w:jc w:val="center"/>
              <w:rPr>
                <w:rFonts w:ascii="Times New Roman" w:hAnsi="Times New Roman" w:cs="Times New Roman"/>
              </w:rPr>
            </w:pPr>
          </w:p>
        </w:tc>
      </w:tr>
      <w:tr w:rsidR="00F1075C" w:rsidRPr="00F1075C" w14:paraId="7901E7DC" w14:textId="77777777" w:rsidTr="00BC55F0">
        <w:trPr>
          <w:trHeight w:val="212"/>
        </w:trPr>
        <w:tc>
          <w:tcPr>
            <w:tcW w:w="544" w:type="dxa"/>
            <w:tcBorders>
              <w:top w:val="nil"/>
              <w:left w:val="single" w:sz="8" w:space="0" w:color="auto"/>
              <w:bottom w:val="single" w:sz="4" w:space="0" w:color="auto"/>
              <w:right w:val="single" w:sz="4" w:space="0" w:color="auto"/>
            </w:tcBorders>
            <w:shd w:val="clear" w:color="auto" w:fill="auto"/>
            <w:vAlign w:val="center"/>
          </w:tcPr>
          <w:p w14:paraId="204CDD18"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5</w:t>
            </w:r>
          </w:p>
        </w:tc>
        <w:tc>
          <w:tcPr>
            <w:tcW w:w="4536" w:type="dxa"/>
            <w:tcBorders>
              <w:top w:val="nil"/>
              <w:left w:val="nil"/>
              <w:bottom w:val="single" w:sz="4" w:space="0" w:color="auto"/>
              <w:right w:val="single" w:sz="4" w:space="0" w:color="auto"/>
            </w:tcBorders>
            <w:shd w:val="clear" w:color="auto" w:fill="auto"/>
            <w:vAlign w:val="center"/>
          </w:tcPr>
          <w:p w14:paraId="3FCAAAA0"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ФИО руководителя (должность, тел., электронная почта)</w:t>
            </w:r>
          </w:p>
        </w:tc>
        <w:tc>
          <w:tcPr>
            <w:tcW w:w="4549" w:type="dxa"/>
            <w:tcBorders>
              <w:top w:val="nil"/>
              <w:left w:val="nil"/>
              <w:bottom w:val="single" w:sz="4" w:space="0" w:color="auto"/>
              <w:right w:val="single" w:sz="8" w:space="0" w:color="auto"/>
            </w:tcBorders>
            <w:shd w:val="clear" w:color="auto" w:fill="auto"/>
            <w:vAlign w:val="center"/>
          </w:tcPr>
          <w:p w14:paraId="5D008BD9" w14:textId="77777777" w:rsidR="00F1075C" w:rsidRPr="00F1075C" w:rsidRDefault="00F1075C" w:rsidP="00F1075C">
            <w:pPr>
              <w:ind w:hanging="142"/>
              <w:jc w:val="center"/>
              <w:rPr>
                <w:rFonts w:ascii="Times New Roman" w:hAnsi="Times New Roman" w:cs="Times New Roman"/>
              </w:rPr>
            </w:pPr>
          </w:p>
        </w:tc>
      </w:tr>
      <w:tr w:rsidR="00F1075C" w:rsidRPr="00F1075C" w14:paraId="3889BA16" w14:textId="77777777" w:rsidTr="00BC55F0">
        <w:trPr>
          <w:trHeight w:val="558"/>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5928CF91"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6</w:t>
            </w:r>
          </w:p>
        </w:tc>
        <w:tc>
          <w:tcPr>
            <w:tcW w:w="4536" w:type="dxa"/>
            <w:tcBorders>
              <w:top w:val="nil"/>
              <w:left w:val="nil"/>
              <w:bottom w:val="single" w:sz="4" w:space="0" w:color="auto"/>
              <w:right w:val="single" w:sz="4" w:space="0" w:color="auto"/>
            </w:tcBorders>
            <w:shd w:val="clear" w:color="auto" w:fill="auto"/>
            <w:vAlign w:val="center"/>
            <w:hideMark/>
          </w:tcPr>
          <w:p w14:paraId="0DAFD634" w14:textId="77777777" w:rsidR="00F1075C" w:rsidRPr="00F1075C" w:rsidRDefault="00F1075C" w:rsidP="00F1075C">
            <w:pPr>
              <w:ind w:hanging="142"/>
              <w:jc w:val="center"/>
              <w:rPr>
                <w:rFonts w:ascii="Times New Roman" w:hAnsi="Times New Roman" w:cs="Times New Roman"/>
                <w:color w:val="auto"/>
              </w:rPr>
            </w:pPr>
            <w:r w:rsidRPr="00F1075C">
              <w:rPr>
                <w:rFonts w:ascii="Times New Roman" w:hAnsi="Times New Roman" w:cs="Times New Roman"/>
                <w:color w:val="auto"/>
              </w:rPr>
              <w:t>Паспортные данные руководителя (серия и номер)</w:t>
            </w:r>
          </w:p>
        </w:tc>
        <w:tc>
          <w:tcPr>
            <w:tcW w:w="4549" w:type="dxa"/>
            <w:tcBorders>
              <w:top w:val="nil"/>
              <w:left w:val="nil"/>
              <w:bottom w:val="single" w:sz="4" w:space="0" w:color="auto"/>
              <w:right w:val="single" w:sz="8" w:space="0" w:color="auto"/>
            </w:tcBorders>
            <w:shd w:val="clear" w:color="auto" w:fill="auto"/>
            <w:vAlign w:val="center"/>
          </w:tcPr>
          <w:p w14:paraId="2DB94B47" w14:textId="77777777" w:rsidR="00F1075C" w:rsidRPr="00F1075C" w:rsidRDefault="00F1075C" w:rsidP="00F1075C">
            <w:pPr>
              <w:ind w:hanging="142"/>
              <w:jc w:val="center"/>
              <w:rPr>
                <w:rFonts w:ascii="Times New Roman" w:hAnsi="Times New Roman" w:cs="Times New Roman"/>
              </w:rPr>
            </w:pPr>
          </w:p>
        </w:tc>
      </w:tr>
      <w:tr w:rsidR="00F1075C" w:rsidRPr="00F1075C" w14:paraId="678FE268" w14:textId="77777777" w:rsidTr="00BC55F0">
        <w:trPr>
          <w:trHeight w:val="449"/>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16B4A8EC"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7</w:t>
            </w:r>
          </w:p>
        </w:tc>
        <w:tc>
          <w:tcPr>
            <w:tcW w:w="4536" w:type="dxa"/>
            <w:tcBorders>
              <w:top w:val="nil"/>
              <w:left w:val="nil"/>
              <w:bottom w:val="single" w:sz="4" w:space="0" w:color="auto"/>
              <w:right w:val="single" w:sz="4" w:space="0" w:color="auto"/>
            </w:tcBorders>
            <w:shd w:val="clear" w:color="auto" w:fill="auto"/>
            <w:vAlign w:val="center"/>
            <w:hideMark/>
          </w:tcPr>
          <w:p w14:paraId="2BC131CA"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Номер регистрации изобретения субъекта (при наличии)</w:t>
            </w:r>
          </w:p>
        </w:tc>
        <w:tc>
          <w:tcPr>
            <w:tcW w:w="4549" w:type="dxa"/>
            <w:tcBorders>
              <w:top w:val="nil"/>
              <w:left w:val="nil"/>
              <w:bottom w:val="single" w:sz="4" w:space="0" w:color="auto"/>
              <w:right w:val="single" w:sz="8" w:space="0" w:color="auto"/>
            </w:tcBorders>
            <w:shd w:val="clear" w:color="auto" w:fill="auto"/>
            <w:vAlign w:val="center"/>
            <w:hideMark/>
          </w:tcPr>
          <w:p w14:paraId="2D9FD3DF"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 </w:t>
            </w:r>
          </w:p>
        </w:tc>
      </w:tr>
      <w:tr w:rsidR="00F1075C" w:rsidRPr="00F1075C" w14:paraId="29CE912F" w14:textId="77777777" w:rsidTr="00BC55F0">
        <w:trPr>
          <w:trHeight w:val="444"/>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15EDAC2A"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8</w:t>
            </w:r>
          </w:p>
        </w:tc>
        <w:tc>
          <w:tcPr>
            <w:tcW w:w="4536" w:type="dxa"/>
            <w:tcBorders>
              <w:top w:val="nil"/>
              <w:left w:val="nil"/>
              <w:bottom w:val="single" w:sz="4" w:space="0" w:color="auto"/>
              <w:right w:val="single" w:sz="4" w:space="0" w:color="auto"/>
            </w:tcBorders>
            <w:shd w:val="clear" w:color="auto" w:fill="auto"/>
            <w:vAlign w:val="center"/>
            <w:hideMark/>
          </w:tcPr>
          <w:p w14:paraId="59F28ED0"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Номер регистрации полезной модели субъекта (при наличии)</w:t>
            </w:r>
          </w:p>
        </w:tc>
        <w:tc>
          <w:tcPr>
            <w:tcW w:w="4549" w:type="dxa"/>
            <w:tcBorders>
              <w:top w:val="nil"/>
              <w:left w:val="nil"/>
              <w:bottom w:val="single" w:sz="4" w:space="0" w:color="auto"/>
              <w:right w:val="single" w:sz="8" w:space="0" w:color="auto"/>
            </w:tcBorders>
            <w:shd w:val="clear" w:color="auto" w:fill="auto"/>
            <w:vAlign w:val="center"/>
            <w:hideMark/>
          </w:tcPr>
          <w:p w14:paraId="495DAD4F"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 </w:t>
            </w:r>
          </w:p>
        </w:tc>
      </w:tr>
      <w:tr w:rsidR="00F1075C" w:rsidRPr="00F1075C" w14:paraId="65A1CDDE" w14:textId="77777777" w:rsidTr="00BC55F0">
        <w:trPr>
          <w:trHeight w:val="44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74A4779C"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9</w:t>
            </w:r>
          </w:p>
        </w:tc>
        <w:tc>
          <w:tcPr>
            <w:tcW w:w="4536" w:type="dxa"/>
            <w:tcBorders>
              <w:top w:val="nil"/>
              <w:left w:val="nil"/>
              <w:bottom w:val="single" w:sz="4" w:space="0" w:color="auto"/>
              <w:right w:val="single" w:sz="4" w:space="0" w:color="auto"/>
            </w:tcBorders>
            <w:shd w:val="clear" w:color="auto" w:fill="auto"/>
            <w:vAlign w:val="center"/>
            <w:hideMark/>
          </w:tcPr>
          <w:p w14:paraId="648D9D12"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Номер регистрации промышленного образца субъекта (при наличии)</w:t>
            </w:r>
          </w:p>
        </w:tc>
        <w:tc>
          <w:tcPr>
            <w:tcW w:w="4549" w:type="dxa"/>
            <w:tcBorders>
              <w:top w:val="nil"/>
              <w:left w:val="nil"/>
              <w:bottom w:val="single" w:sz="4" w:space="0" w:color="auto"/>
              <w:right w:val="single" w:sz="8" w:space="0" w:color="auto"/>
            </w:tcBorders>
            <w:shd w:val="clear" w:color="auto" w:fill="auto"/>
            <w:vAlign w:val="center"/>
            <w:hideMark/>
          </w:tcPr>
          <w:p w14:paraId="27CFB00E"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 </w:t>
            </w:r>
          </w:p>
        </w:tc>
      </w:tr>
      <w:tr w:rsidR="00F1075C" w:rsidRPr="00F1075C" w14:paraId="015F8681" w14:textId="77777777" w:rsidTr="00BC55F0">
        <w:trPr>
          <w:trHeight w:val="314"/>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B63B41D"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10</w:t>
            </w:r>
          </w:p>
        </w:tc>
        <w:tc>
          <w:tcPr>
            <w:tcW w:w="4536" w:type="dxa"/>
            <w:tcBorders>
              <w:top w:val="nil"/>
              <w:left w:val="nil"/>
              <w:bottom w:val="single" w:sz="4" w:space="0" w:color="auto"/>
              <w:right w:val="single" w:sz="4" w:space="0" w:color="auto"/>
            </w:tcBorders>
            <w:shd w:val="clear" w:color="auto" w:fill="auto"/>
            <w:vAlign w:val="center"/>
            <w:hideMark/>
          </w:tcPr>
          <w:p w14:paraId="0B0176AF"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Номер регистрации товарного знака субъекта (при наличии)</w:t>
            </w:r>
          </w:p>
        </w:tc>
        <w:tc>
          <w:tcPr>
            <w:tcW w:w="4549" w:type="dxa"/>
            <w:tcBorders>
              <w:top w:val="nil"/>
              <w:left w:val="nil"/>
              <w:bottom w:val="single" w:sz="4" w:space="0" w:color="auto"/>
              <w:right w:val="single" w:sz="8" w:space="0" w:color="auto"/>
            </w:tcBorders>
            <w:shd w:val="clear" w:color="auto" w:fill="auto"/>
            <w:vAlign w:val="center"/>
            <w:hideMark/>
          </w:tcPr>
          <w:p w14:paraId="5232C940"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 </w:t>
            </w:r>
          </w:p>
        </w:tc>
      </w:tr>
      <w:tr w:rsidR="00F1075C" w:rsidRPr="00F1075C" w14:paraId="4B77027F" w14:textId="77777777" w:rsidTr="00BC55F0">
        <w:trPr>
          <w:trHeight w:val="479"/>
        </w:trPr>
        <w:tc>
          <w:tcPr>
            <w:tcW w:w="544" w:type="dxa"/>
            <w:tcBorders>
              <w:top w:val="nil"/>
              <w:left w:val="single" w:sz="8" w:space="0" w:color="auto"/>
              <w:bottom w:val="single" w:sz="8" w:space="0" w:color="auto"/>
              <w:right w:val="single" w:sz="4" w:space="0" w:color="auto"/>
            </w:tcBorders>
            <w:shd w:val="clear" w:color="auto" w:fill="auto"/>
            <w:vAlign w:val="center"/>
            <w:hideMark/>
          </w:tcPr>
          <w:p w14:paraId="48B7A5B4"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11</w:t>
            </w:r>
          </w:p>
        </w:tc>
        <w:tc>
          <w:tcPr>
            <w:tcW w:w="4536" w:type="dxa"/>
            <w:tcBorders>
              <w:top w:val="nil"/>
              <w:left w:val="nil"/>
              <w:bottom w:val="single" w:sz="8" w:space="0" w:color="auto"/>
              <w:right w:val="single" w:sz="4" w:space="0" w:color="auto"/>
            </w:tcBorders>
            <w:shd w:val="clear" w:color="auto" w:fill="auto"/>
            <w:vAlign w:val="center"/>
            <w:hideMark/>
          </w:tcPr>
          <w:p w14:paraId="485CD5FD"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Номер регистрации программы для ЭВМ, базы данных и топологии интегральных микросхем субъекта (при наличии)</w:t>
            </w:r>
          </w:p>
        </w:tc>
        <w:tc>
          <w:tcPr>
            <w:tcW w:w="4549" w:type="dxa"/>
            <w:tcBorders>
              <w:top w:val="nil"/>
              <w:left w:val="nil"/>
              <w:bottom w:val="single" w:sz="8" w:space="0" w:color="auto"/>
              <w:right w:val="single" w:sz="8" w:space="0" w:color="auto"/>
            </w:tcBorders>
            <w:shd w:val="clear" w:color="auto" w:fill="auto"/>
            <w:vAlign w:val="center"/>
            <w:hideMark/>
          </w:tcPr>
          <w:p w14:paraId="2C8A29EC" w14:textId="77777777" w:rsidR="00F1075C" w:rsidRPr="00F1075C" w:rsidRDefault="00F1075C" w:rsidP="00F1075C">
            <w:pPr>
              <w:ind w:hanging="142"/>
              <w:jc w:val="center"/>
              <w:rPr>
                <w:rFonts w:ascii="Times New Roman" w:hAnsi="Times New Roman" w:cs="Times New Roman"/>
              </w:rPr>
            </w:pPr>
            <w:r w:rsidRPr="00F1075C">
              <w:rPr>
                <w:rFonts w:ascii="Times New Roman" w:hAnsi="Times New Roman" w:cs="Times New Roman"/>
              </w:rPr>
              <w:t> </w:t>
            </w:r>
          </w:p>
        </w:tc>
      </w:tr>
    </w:tbl>
    <w:p w14:paraId="2FA7B215" w14:textId="77777777" w:rsidR="00F1075C" w:rsidRPr="00F1075C" w:rsidRDefault="00F1075C" w:rsidP="00F1075C">
      <w:pPr>
        <w:ind w:hanging="142"/>
        <w:jc w:val="center"/>
        <w:rPr>
          <w:rFonts w:ascii="Times New Roman" w:hAnsi="Times New Roman" w:cs="Times New Roman"/>
          <w:b/>
          <w:bCs/>
        </w:rPr>
      </w:pPr>
    </w:p>
    <w:tbl>
      <w:tblPr>
        <w:tblW w:w="9629" w:type="dxa"/>
        <w:tblInd w:w="-294" w:type="dxa"/>
        <w:tblLayout w:type="fixed"/>
        <w:tblLook w:val="04A0" w:firstRow="1" w:lastRow="0" w:firstColumn="1" w:lastColumn="0" w:noHBand="0" w:noVBand="1"/>
      </w:tblPr>
      <w:tblGrid>
        <w:gridCol w:w="546"/>
        <w:gridCol w:w="4321"/>
        <w:gridCol w:w="2508"/>
        <w:gridCol w:w="2254"/>
      </w:tblGrid>
      <w:tr w:rsidR="00F1075C" w:rsidRPr="00F1075C" w14:paraId="533F9BE8" w14:textId="77777777" w:rsidTr="00BC55F0">
        <w:trPr>
          <w:trHeight w:val="286"/>
        </w:trPr>
        <w:tc>
          <w:tcPr>
            <w:tcW w:w="9629" w:type="dxa"/>
            <w:gridSpan w:val="4"/>
            <w:tcBorders>
              <w:top w:val="single" w:sz="8" w:space="0" w:color="auto"/>
              <w:left w:val="single" w:sz="8" w:space="0" w:color="auto"/>
              <w:bottom w:val="nil"/>
              <w:right w:val="single" w:sz="8" w:space="0" w:color="000000"/>
            </w:tcBorders>
            <w:shd w:val="clear" w:color="000000" w:fill="C5D9F1"/>
            <w:vAlign w:val="center"/>
            <w:hideMark/>
          </w:tcPr>
          <w:p w14:paraId="4F679157" w14:textId="77777777" w:rsidR="00F1075C" w:rsidRPr="00F1075C" w:rsidRDefault="00F1075C" w:rsidP="00F1075C">
            <w:pPr>
              <w:ind w:hanging="142"/>
              <w:jc w:val="center"/>
              <w:rPr>
                <w:rFonts w:ascii="Times New Roman" w:hAnsi="Times New Roman" w:cs="Times New Roman"/>
                <w:b/>
                <w:bCs/>
                <w:sz w:val="18"/>
                <w:szCs w:val="18"/>
              </w:rPr>
            </w:pPr>
            <w:r w:rsidRPr="00F1075C">
              <w:rPr>
                <w:rFonts w:ascii="Times New Roman" w:hAnsi="Times New Roman" w:cs="Times New Roman"/>
                <w:b/>
                <w:bCs/>
                <w:sz w:val="18"/>
                <w:szCs w:val="18"/>
              </w:rPr>
              <w:t xml:space="preserve">Таблица 2. Структура собственности - Учредители/акционеры/пайщики с долей более 25% (заполняется только для организационно-правовых форм, отличных </w:t>
            </w:r>
            <w:r w:rsidRPr="00F1075C">
              <w:rPr>
                <w:rFonts w:ascii="Times New Roman" w:hAnsi="Times New Roman" w:cs="Times New Roman"/>
                <w:b/>
                <w:bCs/>
                <w:sz w:val="18"/>
                <w:szCs w:val="18"/>
              </w:rPr>
              <w:br/>
              <w:t>от Общества с ограниченной ответственностью)</w:t>
            </w:r>
          </w:p>
        </w:tc>
      </w:tr>
      <w:tr w:rsidR="00F1075C" w:rsidRPr="00F1075C" w14:paraId="01E2633C" w14:textId="77777777" w:rsidTr="00BC55F0">
        <w:trPr>
          <w:trHeight w:val="408"/>
        </w:trPr>
        <w:tc>
          <w:tcPr>
            <w:tcW w:w="546"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4A4D034C" w14:textId="77777777" w:rsidR="00F1075C" w:rsidRPr="00F1075C" w:rsidRDefault="00F1075C" w:rsidP="00F1075C">
            <w:pPr>
              <w:ind w:hanging="142"/>
              <w:jc w:val="center"/>
              <w:rPr>
                <w:rFonts w:ascii="Times New Roman" w:hAnsi="Times New Roman" w:cs="Times New Roman"/>
                <w:b/>
                <w:bCs/>
                <w:sz w:val="18"/>
                <w:szCs w:val="18"/>
              </w:rPr>
            </w:pPr>
            <w:r w:rsidRPr="00F1075C">
              <w:rPr>
                <w:rFonts w:ascii="Times New Roman" w:hAnsi="Times New Roman" w:cs="Times New Roman"/>
                <w:b/>
                <w:bCs/>
                <w:sz w:val="18"/>
                <w:szCs w:val="18"/>
              </w:rPr>
              <w:t>№</w:t>
            </w:r>
          </w:p>
        </w:tc>
        <w:tc>
          <w:tcPr>
            <w:tcW w:w="4321" w:type="dxa"/>
            <w:tcBorders>
              <w:top w:val="single" w:sz="4" w:space="0" w:color="auto"/>
              <w:left w:val="nil"/>
              <w:bottom w:val="single" w:sz="4" w:space="0" w:color="auto"/>
              <w:right w:val="single" w:sz="4" w:space="0" w:color="auto"/>
            </w:tcBorders>
            <w:shd w:val="clear" w:color="000000" w:fill="F2F2F2"/>
            <w:vAlign w:val="center"/>
            <w:hideMark/>
          </w:tcPr>
          <w:p w14:paraId="078469A8" w14:textId="77777777" w:rsidR="00F1075C" w:rsidRPr="00F1075C" w:rsidRDefault="00F1075C" w:rsidP="00F1075C">
            <w:pPr>
              <w:ind w:hanging="142"/>
              <w:jc w:val="center"/>
              <w:rPr>
                <w:rFonts w:ascii="Times New Roman" w:hAnsi="Times New Roman" w:cs="Times New Roman"/>
                <w:b/>
                <w:bCs/>
                <w:sz w:val="18"/>
                <w:szCs w:val="18"/>
              </w:rPr>
            </w:pPr>
            <w:r w:rsidRPr="00F1075C">
              <w:rPr>
                <w:rFonts w:ascii="Times New Roman" w:hAnsi="Times New Roman" w:cs="Times New Roman"/>
                <w:b/>
                <w:bCs/>
                <w:sz w:val="18"/>
                <w:szCs w:val="18"/>
              </w:rPr>
              <w:t>Наименование/ФИО</w:t>
            </w:r>
          </w:p>
        </w:tc>
        <w:tc>
          <w:tcPr>
            <w:tcW w:w="2508" w:type="dxa"/>
            <w:tcBorders>
              <w:top w:val="single" w:sz="4" w:space="0" w:color="auto"/>
              <w:left w:val="nil"/>
              <w:bottom w:val="single" w:sz="4" w:space="0" w:color="auto"/>
              <w:right w:val="single" w:sz="4" w:space="0" w:color="auto"/>
            </w:tcBorders>
            <w:shd w:val="clear" w:color="000000" w:fill="F2F2F2"/>
            <w:vAlign w:val="center"/>
            <w:hideMark/>
          </w:tcPr>
          <w:p w14:paraId="7DD60CD9" w14:textId="77777777" w:rsidR="00F1075C" w:rsidRPr="00F1075C" w:rsidRDefault="00F1075C" w:rsidP="00F1075C">
            <w:pPr>
              <w:ind w:hanging="142"/>
              <w:jc w:val="center"/>
              <w:rPr>
                <w:rFonts w:ascii="Times New Roman" w:hAnsi="Times New Roman" w:cs="Times New Roman"/>
                <w:b/>
                <w:bCs/>
                <w:sz w:val="18"/>
                <w:szCs w:val="18"/>
              </w:rPr>
            </w:pPr>
            <w:r w:rsidRPr="00F1075C">
              <w:rPr>
                <w:rFonts w:ascii="Times New Roman" w:hAnsi="Times New Roman" w:cs="Times New Roman"/>
                <w:b/>
                <w:bCs/>
                <w:sz w:val="18"/>
                <w:szCs w:val="18"/>
              </w:rPr>
              <w:t>ИНН</w:t>
            </w:r>
          </w:p>
        </w:tc>
        <w:tc>
          <w:tcPr>
            <w:tcW w:w="2254" w:type="dxa"/>
            <w:tcBorders>
              <w:top w:val="single" w:sz="4" w:space="0" w:color="auto"/>
              <w:left w:val="nil"/>
              <w:bottom w:val="single" w:sz="4" w:space="0" w:color="auto"/>
              <w:right w:val="single" w:sz="8" w:space="0" w:color="auto"/>
            </w:tcBorders>
            <w:shd w:val="clear" w:color="000000" w:fill="F2F2F2"/>
            <w:vAlign w:val="center"/>
            <w:hideMark/>
          </w:tcPr>
          <w:p w14:paraId="17B7D13A" w14:textId="77777777" w:rsidR="00F1075C" w:rsidRPr="00F1075C" w:rsidRDefault="00F1075C" w:rsidP="00F1075C">
            <w:pPr>
              <w:ind w:hanging="142"/>
              <w:jc w:val="center"/>
              <w:rPr>
                <w:rFonts w:ascii="Times New Roman" w:hAnsi="Times New Roman" w:cs="Times New Roman"/>
                <w:b/>
                <w:bCs/>
                <w:sz w:val="18"/>
                <w:szCs w:val="18"/>
              </w:rPr>
            </w:pPr>
            <w:r w:rsidRPr="00F1075C">
              <w:rPr>
                <w:rFonts w:ascii="Times New Roman" w:hAnsi="Times New Roman" w:cs="Times New Roman"/>
                <w:b/>
                <w:bCs/>
                <w:sz w:val="18"/>
                <w:szCs w:val="18"/>
              </w:rPr>
              <w:t>Доля в уставном капитале заявителя, %</w:t>
            </w:r>
          </w:p>
        </w:tc>
      </w:tr>
      <w:tr w:rsidR="00F1075C" w:rsidRPr="00F1075C" w14:paraId="45A2EDF8" w14:textId="77777777" w:rsidTr="00BC55F0">
        <w:trPr>
          <w:trHeight w:val="178"/>
        </w:trPr>
        <w:tc>
          <w:tcPr>
            <w:tcW w:w="546" w:type="dxa"/>
            <w:tcBorders>
              <w:top w:val="nil"/>
              <w:left w:val="single" w:sz="8" w:space="0" w:color="auto"/>
              <w:bottom w:val="single" w:sz="4" w:space="0" w:color="auto"/>
              <w:right w:val="single" w:sz="4" w:space="0" w:color="auto"/>
            </w:tcBorders>
            <w:shd w:val="clear" w:color="auto" w:fill="auto"/>
            <w:vAlign w:val="center"/>
            <w:hideMark/>
          </w:tcPr>
          <w:p w14:paraId="65059B02" w14:textId="77777777" w:rsidR="00F1075C" w:rsidRPr="00F1075C" w:rsidRDefault="00F1075C" w:rsidP="00F1075C">
            <w:pPr>
              <w:ind w:hanging="142"/>
              <w:jc w:val="center"/>
              <w:rPr>
                <w:rFonts w:ascii="Times New Roman" w:hAnsi="Times New Roman" w:cs="Times New Roman"/>
                <w:sz w:val="18"/>
                <w:szCs w:val="18"/>
              </w:rPr>
            </w:pPr>
            <w:r w:rsidRPr="00F1075C">
              <w:rPr>
                <w:rFonts w:ascii="Times New Roman" w:hAnsi="Times New Roman" w:cs="Times New Roman"/>
                <w:sz w:val="18"/>
                <w:szCs w:val="18"/>
              </w:rPr>
              <w:t>1</w:t>
            </w:r>
          </w:p>
        </w:tc>
        <w:tc>
          <w:tcPr>
            <w:tcW w:w="4321" w:type="dxa"/>
            <w:tcBorders>
              <w:top w:val="nil"/>
              <w:left w:val="nil"/>
              <w:bottom w:val="single" w:sz="4" w:space="0" w:color="auto"/>
              <w:right w:val="single" w:sz="4" w:space="0" w:color="auto"/>
            </w:tcBorders>
            <w:shd w:val="clear" w:color="auto" w:fill="auto"/>
            <w:vAlign w:val="bottom"/>
            <w:hideMark/>
          </w:tcPr>
          <w:p w14:paraId="23188DFF" w14:textId="77777777" w:rsidR="00F1075C" w:rsidRPr="00F1075C" w:rsidRDefault="00F1075C" w:rsidP="00F1075C">
            <w:pPr>
              <w:ind w:hanging="142"/>
              <w:rPr>
                <w:rFonts w:ascii="Times New Roman" w:hAnsi="Times New Roman" w:cs="Times New Roman"/>
                <w:sz w:val="18"/>
                <w:szCs w:val="18"/>
              </w:rPr>
            </w:pPr>
            <w:r w:rsidRPr="00F1075C">
              <w:rPr>
                <w:rFonts w:ascii="Times New Roman" w:hAnsi="Times New Roman" w:cs="Times New Roman"/>
                <w:sz w:val="18"/>
                <w:szCs w:val="18"/>
              </w:rPr>
              <w:t> </w:t>
            </w:r>
          </w:p>
        </w:tc>
        <w:tc>
          <w:tcPr>
            <w:tcW w:w="2508" w:type="dxa"/>
            <w:tcBorders>
              <w:top w:val="nil"/>
              <w:left w:val="nil"/>
              <w:bottom w:val="single" w:sz="4" w:space="0" w:color="auto"/>
              <w:right w:val="single" w:sz="4" w:space="0" w:color="auto"/>
            </w:tcBorders>
            <w:shd w:val="clear" w:color="auto" w:fill="auto"/>
            <w:vAlign w:val="bottom"/>
            <w:hideMark/>
          </w:tcPr>
          <w:p w14:paraId="000C3A32" w14:textId="77777777" w:rsidR="00F1075C" w:rsidRPr="00F1075C" w:rsidRDefault="00F1075C" w:rsidP="00F1075C">
            <w:pPr>
              <w:ind w:hanging="142"/>
              <w:rPr>
                <w:rFonts w:ascii="Times New Roman" w:hAnsi="Times New Roman" w:cs="Times New Roman"/>
                <w:sz w:val="18"/>
                <w:szCs w:val="18"/>
              </w:rPr>
            </w:pPr>
            <w:r w:rsidRPr="00F1075C">
              <w:rPr>
                <w:rFonts w:ascii="Times New Roman" w:hAnsi="Times New Roman" w:cs="Times New Roman"/>
                <w:sz w:val="18"/>
                <w:szCs w:val="18"/>
              </w:rPr>
              <w:t> </w:t>
            </w:r>
          </w:p>
        </w:tc>
        <w:tc>
          <w:tcPr>
            <w:tcW w:w="2254" w:type="dxa"/>
            <w:tcBorders>
              <w:top w:val="nil"/>
              <w:left w:val="nil"/>
              <w:bottom w:val="single" w:sz="4" w:space="0" w:color="auto"/>
              <w:right w:val="single" w:sz="8" w:space="0" w:color="auto"/>
            </w:tcBorders>
            <w:shd w:val="clear" w:color="auto" w:fill="auto"/>
            <w:vAlign w:val="bottom"/>
            <w:hideMark/>
          </w:tcPr>
          <w:p w14:paraId="7021395F" w14:textId="77777777" w:rsidR="00F1075C" w:rsidRPr="00F1075C" w:rsidRDefault="00F1075C" w:rsidP="00F1075C">
            <w:pPr>
              <w:ind w:hanging="142"/>
              <w:rPr>
                <w:rFonts w:ascii="Times New Roman" w:hAnsi="Times New Roman" w:cs="Times New Roman"/>
                <w:sz w:val="18"/>
                <w:szCs w:val="18"/>
              </w:rPr>
            </w:pPr>
            <w:r w:rsidRPr="00F1075C">
              <w:rPr>
                <w:rFonts w:ascii="Times New Roman" w:hAnsi="Times New Roman" w:cs="Times New Roman"/>
                <w:sz w:val="18"/>
                <w:szCs w:val="18"/>
              </w:rPr>
              <w:t> </w:t>
            </w:r>
          </w:p>
        </w:tc>
      </w:tr>
    </w:tbl>
    <w:p w14:paraId="16901F55" w14:textId="77777777" w:rsidR="00F1075C" w:rsidRPr="00F1075C" w:rsidRDefault="00F1075C" w:rsidP="00F1075C">
      <w:pPr>
        <w:ind w:hanging="142"/>
        <w:jc w:val="both"/>
        <w:rPr>
          <w:rFonts w:ascii="Times New Roman" w:hAnsi="Times New Roman" w:cs="Times New Roman"/>
          <w:i/>
          <w:sz w:val="4"/>
        </w:rPr>
      </w:pPr>
    </w:p>
    <w:p w14:paraId="320ECA5C" w14:textId="77777777" w:rsidR="00F1075C" w:rsidRPr="00F1075C" w:rsidRDefault="00F1075C" w:rsidP="00F1075C">
      <w:pPr>
        <w:ind w:hanging="142"/>
        <w:jc w:val="both"/>
        <w:rPr>
          <w:rFonts w:ascii="Times New Roman" w:hAnsi="Times New Roman" w:cs="Times New Roman"/>
        </w:rPr>
      </w:pPr>
    </w:p>
    <w:tbl>
      <w:tblPr>
        <w:tblW w:w="9640" w:type="dxa"/>
        <w:tblInd w:w="-318" w:type="dxa"/>
        <w:tblLook w:val="04A0" w:firstRow="1" w:lastRow="0" w:firstColumn="1" w:lastColumn="0" w:noHBand="0" w:noVBand="1"/>
      </w:tblPr>
      <w:tblGrid>
        <w:gridCol w:w="993"/>
        <w:gridCol w:w="5954"/>
        <w:gridCol w:w="2693"/>
      </w:tblGrid>
      <w:tr w:rsidR="00F1075C" w:rsidRPr="00F1075C" w14:paraId="541F8AC1" w14:textId="77777777" w:rsidTr="00BC55F0">
        <w:trPr>
          <w:trHeight w:val="218"/>
        </w:trPr>
        <w:tc>
          <w:tcPr>
            <w:tcW w:w="9640" w:type="dxa"/>
            <w:gridSpan w:val="3"/>
            <w:tcBorders>
              <w:top w:val="single" w:sz="8" w:space="0" w:color="auto"/>
              <w:left w:val="single" w:sz="8" w:space="0" w:color="auto"/>
              <w:bottom w:val="single" w:sz="4" w:space="0" w:color="auto"/>
              <w:right w:val="single" w:sz="8" w:space="0" w:color="000000"/>
            </w:tcBorders>
            <w:shd w:val="clear" w:color="000000" w:fill="C5D9F1"/>
            <w:vAlign w:val="center"/>
            <w:hideMark/>
          </w:tcPr>
          <w:p w14:paraId="7C75F406" w14:textId="77777777" w:rsidR="00F1075C" w:rsidRPr="00F1075C" w:rsidRDefault="00F1075C" w:rsidP="00F1075C">
            <w:pPr>
              <w:ind w:hanging="2"/>
              <w:jc w:val="center"/>
              <w:rPr>
                <w:rFonts w:ascii="Times New Roman" w:hAnsi="Times New Roman" w:cs="Times New Roman"/>
                <w:b/>
                <w:bCs/>
              </w:rPr>
            </w:pPr>
            <w:r w:rsidRPr="00F1075C">
              <w:rPr>
                <w:rFonts w:ascii="Times New Roman" w:hAnsi="Times New Roman" w:cs="Times New Roman"/>
                <w:b/>
                <w:bCs/>
              </w:rPr>
              <w:t>Таблица 3. Данные для оценки</w:t>
            </w:r>
            <w:r w:rsidRPr="00F1075C">
              <w:t xml:space="preserve"> </w:t>
            </w:r>
            <w:r w:rsidRPr="00F1075C">
              <w:rPr>
                <w:rFonts w:ascii="Times New Roman" w:hAnsi="Times New Roman" w:cs="Times New Roman"/>
                <w:b/>
                <w:bCs/>
              </w:rPr>
              <w:t>степени готовности проекта к масштабированию по франчайзингу</w:t>
            </w:r>
          </w:p>
        </w:tc>
      </w:tr>
      <w:tr w:rsidR="00F1075C" w:rsidRPr="00F1075C" w14:paraId="4D25EBA0"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591B02A0" w14:textId="77777777" w:rsidR="00F1075C" w:rsidRPr="00F1075C" w:rsidRDefault="00F1075C" w:rsidP="00F1075C">
            <w:pPr>
              <w:pBdr>
                <w:top w:val="nil"/>
                <w:left w:val="nil"/>
                <w:bottom w:val="nil"/>
                <w:right w:val="nil"/>
                <w:between w:val="nil"/>
              </w:pBdr>
              <w:ind w:hanging="2"/>
              <w:jc w:val="center"/>
              <w:rPr>
                <w:rFonts w:ascii="Times New Roman" w:eastAsia="Century Gothic" w:hAnsi="Times New Roman" w:cs="Times New Roman"/>
              </w:rPr>
            </w:pPr>
            <w:r w:rsidRPr="00F1075C">
              <w:rPr>
                <w:rFonts w:ascii="Times New Roman" w:eastAsia="Century Gothic" w:hAnsi="Times New Roman" w:cs="Times New Roman"/>
              </w:rPr>
              <w:t>№ п/п</w:t>
            </w:r>
          </w:p>
        </w:tc>
        <w:tc>
          <w:tcPr>
            <w:tcW w:w="5954" w:type="dxa"/>
          </w:tcPr>
          <w:p w14:paraId="7C409F45" w14:textId="77777777" w:rsidR="00F1075C" w:rsidRPr="00F1075C" w:rsidRDefault="00F1075C" w:rsidP="00F1075C">
            <w:pPr>
              <w:pBdr>
                <w:top w:val="nil"/>
                <w:left w:val="nil"/>
                <w:bottom w:val="nil"/>
                <w:right w:val="nil"/>
                <w:between w:val="nil"/>
              </w:pBdr>
              <w:ind w:hanging="2"/>
              <w:jc w:val="center"/>
              <w:rPr>
                <w:rFonts w:ascii="Times New Roman" w:eastAsia="Century Gothic" w:hAnsi="Times New Roman" w:cs="Times New Roman"/>
              </w:rPr>
            </w:pPr>
            <w:r w:rsidRPr="00F1075C">
              <w:rPr>
                <w:rFonts w:ascii="Times New Roman" w:eastAsia="Century Gothic" w:hAnsi="Times New Roman" w:cs="Times New Roman"/>
                <w:b/>
              </w:rPr>
              <w:t>Вопрос</w:t>
            </w:r>
          </w:p>
        </w:tc>
        <w:tc>
          <w:tcPr>
            <w:tcW w:w="2693" w:type="dxa"/>
          </w:tcPr>
          <w:p w14:paraId="562B1087" w14:textId="77777777" w:rsidR="00F1075C" w:rsidRPr="00F1075C" w:rsidRDefault="00F1075C" w:rsidP="00F1075C">
            <w:pPr>
              <w:pBdr>
                <w:top w:val="nil"/>
                <w:left w:val="nil"/>
                <w:bottom w:val="nil"/>
                <w:right w:val="nil"/>
                <w:between w:val="nil"/>
              </w:pBdr>
              <w:ind w:hanging="2"/>
              <w:jc w:val="center"/>
              <w:rPr>
                <w:rFonts w:ascii="Times New Roman" w:eastAsia="Century Gothic" w:hAnsi="Times New Roman" w:cs="Times New Roman"/>
              </w:rPr>
            </w:pPr>
            <w:r w:rsidRPr="00F1075C">
              <w:rPr>
                <w:rFonts w:ascii="Times New Roman" w:eastAsia="Century Gothic" w:hAnsi="Times New Roman" w:cs="Times New Roman"/>
                <w:b/>
              </w:rPr>
              <w:t>Ответ</w:t>
            </w:r>
          </w:p>
        </w:tc>
      </w:tr>
      <w:tr w:rsidR="00F1075C" w:rsidRPr="00F1075C" w14:paraId="6D39305C"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42CD3822" w14:textId="77777777" w:rsidR="00F1075C" w:rsidRPr="00F1075C" w:rsidRDefault="00F1075C" w:rsidP="00F1075C">
            <w:pPr>
              <w:widowControl/>
              <w:numPr>
                <w:ilvl w:val="0"/>
                <w:numId w:val="12"/>
              </w:numPr>
              <w:pBdr>
                <w:top w:val="nil"/>
                <w:left w:val="nil"/>
                <w:bottom w:val="nil"/>
                <w:right w:val="nil"/>
                <w:between w:val="nil"/>
              </w:pBdr>
              <w:suppressAutoHyphens/>
              <w:jc w:val="center"/>
              <w:textDirection w:val="btLr"/>
              <w:textAlignment w:val="top"/>
              <w:outlineLvl w:val="0"/>
              <w:rPr>
                <w:rFonts w:ascii="Times New Roman" w:eastAsia="Century Gothic" w:hAnsi="Times New Roman" w:cs="Times New Roman"/>
              </w:rPr>
            </w:pPr>
          </w:p>
        </w:tc>
        <w:tc>
          <w:tcPr>
            <w:tcW w:w="5954" w:type="dxa"/>
          </w:tcPr>
          <w:p w14:paraId="55EF567A"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Сфера деятельности</w:t>
            </w:r>
          </w:p>
          <w:p w14:paraId="59D57643"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(ОКВЭД)+Ваши дополнения</w:t>
            </w:r>
          </w:p>
          <w:p w14:paraId="6D26D06A"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 xml:space="preserve">для наполнения франшизы </w:t>
            </w:r>
          </w:p>
          <w:p w14:paraId="051657D1"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p w14:paraId="45339038"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i/>
              </w:rPr>
              <w:t xml:space="preserve">(те виды деятельности, которыми </w:t>
            </w:r>
            <w:r w:rsidRPr="00F1075C">
              <w:rPr>
                <w:rFonts w:ascii="Times New Roman" w:eastAsia="Century Gothic" w:hAnsi="Times New Roman" w:cs="Times New Roman"/>
                <w:b/>
                <w:i/>
              </w:rPr>
              <w:t>будет заниматься Ваш франчайзи</w:t>
            </w:r>
            <w:r w:rsidRPr="00F1075C">
              <w:rPr>
                <w:rFonts w:ascii="Times New Roman" w:eastAsia="Century Gothic" w:hAnsi="Times New Roman" w:cs="Times New Roman"/>
                <w:i/>
              </w:rPr>
              <w:t>)</w:t>
            </w:r>
          </w:p>
        </w:tc>
        <w:tc>
          <w:tcPr>
            <w:tcW w:w="2693" w:type="dxa"/>
          </w:tcPr>
          <w:p w14:paraId="66307D06"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703240F0"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460129D0"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35ADFC16"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Как долго Ваша компания осуществляет деятельность, планируемую к разработке во франшизу? (длительность, период)</w:t>
            </w:r>
          </w:p>
        </w:tc>
        <w:tc>
          <w:tcPr>
            <w:tcW w:w="2693" w:type="dxa"/>
          </w:tcPr>
          <w:p w14:paraId="6EACA491"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3648BDFD"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52F2378A"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p w14:paraId="314988D1" w14:textId="77777777" w:rsidR="00F1075C" w:rsidRPr="00F1075C" w:rsidRDefault="00F1075C" w:rsidP="00F1075C">
            <w:pPr>
              <w:pBdr>
                <w:top w:val="nil"/>
                <w:left w:val="nil"/>
                <w:bottom w:val="nil"/>
                <w:right w:val="nil"/>
                <w:between w:val="nil"/>
              </w:pBdr>
              <w:ind w:hanging="2"/>
              <w:jc w:val="center"/>
              <w:rPr>
                <w:rFonts w:ascii="Times New Roman" w:eastAsia="Century Gothic" w:hAnsi="Times New Roman" w:cs="Times New Roman"/>
              </w:rPr>
            </w:pPr>
          </w:p>
        </w:tc>
        <w:tc>
          <w:tcPr>
            <w:tcW w:w="5954" w:type="dxa"/>
          </w:tcPr>
          <w:p w14:paraId="6D12920A"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 xml:space="preserve">Города присутствия проекта </w:t>
            </w:r>
          </w:p>
          <w:p w14:paraId="7C797AD9"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 xml:space="preserve">с указанием количества точек </w:t>
            </w:r>
          </w:p>
        </w:tc>
        <w:tc>
          <w:tcPr>
            <w:tcW w:w="2693" w:type="dxa"/>
          </w:tcPr>
          <w:p w14:paraId="5B6AC25A"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p w14:paraId="29AEE9B6"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71B485CE"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1FAD68B5"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5A969A67"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 xml:space="preserve">Бренд </w:t>
            </w:r>
          </w:p>
          <w:p w14:paraId="5EAE5987"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(коммерческое обозначение)</w:t>
            </w:r>
          </w:p>
          <w:p w14:paraId="61AD7066"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693" w:type="dxa"/>
          </w:tcPr>
          <w:p w14:paraId="55BDE985"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16F7F84C"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357E1EA8"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426ADF62"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Наличие регистрации ТЗ (ЗО) в Роспатенте (в том числе зарегистрирован ли ТЗ на территории других государств (с указанием стран)</w:t>
            </w:r>
          </w:p>
          <w:p w14:paraId="19088FF7"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или</w:t>
            </w:r>
          </w:p>
          <w:p w14:paraId="7887B6A4"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Намерение регистрировать ТЗ (есть/нет, если есть-когда и на территории каких стран)</w:t>
            </w:r>
          </w:p>
          <w:p w14:paraId="0976AF76"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693" w:type="dxa"/>
          </w:tcPr>
          <w:p w14:paraId="2935FB57"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309B46AE"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41FD3E39"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2B48D68B"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Дата регистрации в Роспатенте. Реквизиты Свидетельства.</w:t>
            </w:r>
          </w:p>
          <w:p w14:paraId="245B5110"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p w14:paraId="5E419FFD"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 xml:space="preserve">или </w:t>
            </w:r>
          </w:p>
          <w:p w14:paraId="16A38A33"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Дата подачи заявки в Роспатент (при наличии такой заявки), номер заявки.</w:t>
            </w:r>
          </w:p>
          <w:p w14:paraId="1AF97F7A"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693" w:type="dxa"/>
          </w:tcPr>
          <w:p w14:paraId="709C2097"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7084641B"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4FF34492"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p w14:paraId="429A7A31" w14:textId="77777777" w:rsidR="00F1075C" w:rsidRPr="00F1075C" w:rsidRDefault="00F1075C" w:rsidP="00F1075C">
            <w:pPr>
              <w:pBdr>
                <w:top w:val="nil"/>
                <w:left w:val="nil"/>
                <w:bottom w:val="nil"/>
                <w:right w:val="nil"/>
                <w:between w:val="nil"/>
              </w:pBdr>
              <w:ind w:hanging="2"/>
              <w:jc w:val="center"/>
              <w:rPr>
                <w:rFonts w:ascii="Times New Roman" w:eastAsia="Century Gothic" w:hAnsi="Times New Roman" w:cs="Times New Roman"/>
              </w:rPr>
            </w:pPr>
          </w:p>
        </w:tc>
        <w:tc>
          <w:tcPr>
            <w:tcW w:w="5954" w:type="dxa"/>
          </w:tcPr>
          <w:p w14:paraId="3B4E8BE2"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Наличие филиалов, представительств, дилеров, действующих франчайзи (количество, география присутствия и количество точек в каждом городе)</w:t>
            </w:r>
          </w:p>
          <w:p w14:paraId="4F592E06"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693" w:type="dxa"/>
          </w:tcPr>
          <w:p w14:paraId="2B477C9D"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color w:val="A6A6A6"/>
              </w:rPr>
            </w:pPr>
          </w:p>
        </w:tc>
      </w:tr>
      <w:tr w:rsidR="00F1075C" w:rsidRPr="00F1075C" w14:paraId="14B8FC88"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22014E2E"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2721039E"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Какая система (-ы) автоматизации внедрена (-ы) в деятельность?</w:t>
            </w:r>
          </w:p>
          <w:p w14:paraId="3894941F"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highlight w:val="yellow"/>
              </w:rPr>
            </w:pPr>
            <w:r w:rsidRPr="00F1075C">
              <w:rPr>
                <w:rFonts w:ascii="Times New Roman" w:eastAsia="Century Gothic" w:hAnsi="Times New Roman" w:cs="Times New Roman"/>
              </w:rPr>
              <w:t>Являетесь ли Вы обладателем исключительных прав на нее (на них)? Укажите</w:t>
            </w:r>
          </w:p>
        </w:tc>
        <w:tc>
          <w:tcPr>
            <w:tcW w:w="2693" w:type="dxa"/>
          </w:tcPr>
          <w:p w14:paraId="37034D4B"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06899CC4"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17BCAF6C"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3CA276AF"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Укажите наличие:</w:t>
            </w:r>
          </w:p>
          <w:p w14:paraId="3FAFF71C" w14:textId="77777777" w:rsidR="00F1075C" w:rsidRPr="00F1075C" w:rsidRDefault="00F1075C" w:rsidP="00F1075C">
            <w:pPr>
              <w:widowControl/>
              <w:numPr>
                <w:ilvl w:val="0"/>
                <w:numId w:val="11"/>
              </w:numPr>
              <w:pBdr>
                <w:top w:val="nil"/>
                <w:left w:val="nil"/>
                <w:bottom w:val="nil"/>
                <w:right w:val="nil"/>
                <w:between w:val="nil"/>
              </w:pBdr>
              <w:suppressAutoHyphens/>
              <w:ind w:leftChars="-1" w:left="0" w:hangingChars="1" w:hanging="2"/>
              <w:textDirection w:val="btLr"/>
              <w:textAlignment w:val="top"/>
              <w:outlineLvl w:val="0"/>
              <w:rPr>
                <w:rFonts w:ascii="Times New Roman" w:eastAsia="Century Gothic" w:hAnsi="Times New Roman" w:cs="Times New Roman"/>
              </w:rPr>
            </w:pPr>
            <w:r w:rsidRPr="00F1075C">
              <w:rPr>
                <w:rFonts w:ascii="Times New Roman" w:eastAsia="Century Gothic" w:hAnsi="Times New Roman" w:cs="Times New Roman"/>
              </w:rPr>
              <w:t>уникальных методик уникальных технологий (ноу-хау)</w:t>
            </w:r>
          </w:p>
          <w:p w14:paraId="5CA7B759" w14:textId="77777777" w:rsidR="00F1075C" w:rsidRPr="00F1075C" w:rsidRDefault="00F1075C" w:rsidP="00F1075C">
            <w:pPr>
              <w:widowControl/>
              <w:numPr>
                <w:ilvl w:val="0"/>
                <w:numId w:val="11"/>
              </w:numPr>
              <w:pBdr>
                <w:top w:val="nil"/>
                <w:left w:val="nil"/>
                <w:bottom w:val="nil"/>
                <w:right w:val="nil"/>
                <w:between w:val="nil"/>
              </w:pBdr>
              <w:suppressAutoHyphens/>
              <w:ind w:leftChars="-1" w:left="0" w:hangingChars="1" w:hanging="2"/>
              <w:textDirection w:val="btLr"/>
              <w:textAlignment w:val="top"/>
              <w:outlineLvl w:val="0"/>
              <w:rPr>
                <w:rFonts w:ascii="Times New Roman" w:eastAsia="Century Gothic" w:hAnsi="Times New Roman" w:cs="Times New Roman"/>
              </w:rPr>
            </w:pPr>
            <w:r w:rsidRPr="00F1075C">
              <w:rPr>
                <w:rFonts w:ascii="Times New Roman" w:eastAsia="Century Gothic" w:hAnsi="Times New Roman" w:cs="Times New Roman"/>
              </w:rPr>
              <w:t>программного обеспечения</w:t>
            </w:r>
          </w:p>
          <w:p w14:paraId="2931CACB" w14:textId="77777777" w:rsidR="00F1075C" w:rsidRPr="00F1075C" w:rsidRDefault="00F1075C" w:rsidP="00F1075C">
            <w:pPr>
              <w:widowControl/>
              <w:numPr>
                <w:ilvl w:val="0"/>
                <w:numId w:val="11"/>
              </w:numPr>
              <w:pBdr>
                <w:top w:val="nil"/>
                <w:left w:val="nil"/>
                <w:bottom w:val="nil"/>
                <w:right w:val="nil"/>
                <w:between w:val="nil"/>
              </w:pBdr>
              <w:suppressAutoHyphens/>
              <w:ind w:leftChars="-1" w:left="0" w:hangingChars="1" w:hanging="2"/>
              <w:textDirection w:val="btLr"/>
              <w:textAlignment w:val="top"/>
              <w:outlineLvl w:val="0"/>
              <w:rPr>
                <w:rFonts w:ascii="Times New Roman" w:eastAsia="Century Gothic" w:hAnsi="Times New Roman" w:cs="Times New Roman"/>
              </w:rPr>
            </w:pPr>
            <w:r w:rsidRPr="00F1075C">
              <w:rPr>
                <w:rFonts w:ascii="Times New Roman" w:eastAsia="Century Gothic" w:hAnsi="Times New Roman" w:cs="Times New Roman"/>
              </w:rPr>
              <w:t>мобильного приложения</w:t>
            </w:r>
          </w:p>
          <w:p w14:paraId="763D9214" w14:textId="77777777" w:rsidR="00F1075C" w:rsidRPr="00F1075C" w:rsidRDefault="00F1075C" w:rsidP="00F1075C">
            <w:pPr>
              <w:widowControl/>
              <w:numPr>
                <w:ilvl w:val="0"/>
                <w:numId w:val="11"/>
              </w:numPr>
              <w:pBdr>
                <w:top w:val="nil"/>
                <w:left w:val="nil"/>
                <w:bottom w:val="nil"/>
                <w:right w:val="nil"/>
                <w:between w:val="nil"/>
              </w:pBdr>
              <w:suppressAutoHyphens/>
              <w:ind w:leftChars="-1" w:left="0" w:hangingChars="1" w:hanging="2"/>
              <w:textDirection w:val="btLr"/>
              <w:textAlignment w:val="top"/>
              <w:outlineLvl w:val="0"/>
              <w:rPr>
                <w:rFonts w:ascii="Times New Roman" w:eastAsia="Century Gothic" w:hAnsi="Times New Roman" w:cs="Times New Roman"/>
              </w:rPr>
            </w:pPr>
            <w:proofErr w:type="spellStart"/>
            <w:r w:rsidRPr="00F1075C">
              <w:rPr>
                <w:rFonts w:ascii="Times New Roman" w:eastAsia="Century Gothic" w:hAnsi="Times New Roman" w:cs="Times New Roman"/>
              </w:rPr>
              <w:t>call</w:t>
            </w:r>
            <w:proofErr w:type="spellEnd"/>
            <w:r w:rsidRPr="00F1075C">
              <w:rPr>
                <w:rFonts w:ascii="Times New Roman" w:eastAsia="Century Gothic" w:hAnsi="Times New Roman" w:cs="Times New Roman"/>
              </w:rPr>
              <w:t>-центра</w:t>
            </w:r>
          </w:p>
          <w:p w14:paraId="3319FC48" w14:textId="77777777" w:rsidR="00F1075C" w:rsidRPr="00F1075C" w:rsidRDefault="00F1075C" w:rsidP="00F1075C">
            <w:pPr>
              <w:widowControl/>
              <w:numPr>
                <w:ilvl w:val="0"/>
                <w:numId w:val="11"/>
              </w:numPr>
              <w:pBdr>
                <w:top w:val="nil"/>
                <w:left w:val="nil"/>
                <w:bottom w:val="nil"/>
                <w:right w:val="nil"/>
                <w:between w:val="nil"/>
              </w:pBdr>
              <w:suppressAutoHyphens/>
              <w:ind w:leftChars="-1" w:left="0" w:hangingChars="1" w:hanging="2"/>
              <w:textDirection w:val="btLr"/>
              <w:textAlignment w:val="top"/>
              <w:outlineLvl w:val="0"/>
              <w:rPr>
                <w:rFonts w:ascii="Times New Roman" w:eastAsia="Century Gothic" w:hAnsi="Times New Roman" w:cs="Times New Roman"/>
              </w:rPr>
            </w:pPr>
            <w:r w:rsidRPr="00F1075C">
              <w:rPr>
                <w:rFonts w:ascii="Times New Roman" w:eastAsia="Century Gothic" w:hAnsi="Times New Roman" w:cs="Times New Roman"/>
              </w:rPr>
              <w:t>патентов</w:t>
            </w:r>
          </w:p>
          <w:p w14:paraId="06F0291B" w14:textId="77777777" w:rsidR="00F1075C" w:rsidRPr="00F1075C" w:rsidRDefault="00F1075C" w:rsidP="00F1075C">
            <w:pPr>
              <w:widowControl/>
              <w:numPr>
                <w:ilvl w:val="0"/>
                <w:numId w:val="11"/>
              </w:numPr>
              <w:pBdr>
                <w:top w:val="nil"/>
                <w:left w:val="nil"/>
                <w:bottom w:val="nil"/>
                <w:right w:val="nil"/>
                <w:between w:val="nil"/>
              </w:pBdr>
              <w:suppressAutoHyphens/>
              <w:ind w:leftChars="-1" w:left="0" w:hangingChars="1" w:hanging="2"/>
              <w:textDirection w:val="btLr"/>
              <w:textAlignment w:val="top"/>
              <w:outlineLvl w:val="0"/>
              <w:rPr>
                <w:rFonts w:ascii="Times New Roman" w:eastAsia="Century Gothic" w:hAnsi="Times New Roman" w:cs="Times New Roman"/>
              </w:rPr>
            </w:pPr>
            <w:r w:rsidRPr="00F1075C">
              <w:rPr>
                <w:rFonts w:ascii="Times New Roman" w:eastAsia="Century Gothic" w:hAnsi="Times New Roman" w:cs="Times New Roman"/>
              </w:rPr>
              <w:t>иных объектов авторских прав</w:t>
            </w:r>
          </w:p>
          <w:p w14:paraId="4665A735" w14:textId="77777777" w:rsidR="00F1075C" w:rsidRPr="00F1075C" w:rsidRDefault="00F1075C" w:rsidP="00F1075C">
            <w:pPr>
              <w:widowControl/>
              <w:numPr>
                <w:ilvl w:val="0"/>
                <w:numId w:val="11"/>
              </w:numPr>
              <w:pBdr>
                <w:top w:val="nil"/>
                <w:left w:val="nil"/>
                <w:bottom w:val="nil"/>
                <w:right w:val="nil"/>
                <w:between w:val="nil"/>
              </w:pBdr>
              <w:suppressAutoHyphens/>
              <w:ind w:leftChars="-1" w:left="0" w:hangingChars="1" w:hanging="2"/>
              <w:textDirection w:val="btLr"/>
              <w:textAlignment w:val="top"/>
              <w:outlineLvl w:val="0"/>
              <w:rPr>
                <w:rFonts w:ascii="Times New Roman" w:eastAsia="Century Gothic" w:hAnsi="Times New Roman" w:cs="Times New Roman"/>
              </w:rPr>
            </w:pPr>
            <w:r w:rsidRPr="00F1075C">
              <w:rPr>
                <w:rFonts w:ascii="Times New Roman" w:eastAsia="Century Gothic" w:hAnsi="Times New Roman" w:cs="Times New Roman"/>
              </w:rPr>
              <w:t>уникального оборудования</w:t>
            </w:r>
          </w:p>
          <w:p w14:paraId="44CC7126"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p w14:paraId="721D90EC"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693" w:type="dxa"/>
          </w:tcPr>
          <w:p w14:paraId="734DB0EE"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714CA148"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684FB9E2"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559AF329"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Пользуетесь ли Вы в своей предпринимательской деятельности объектами интеллектуальной собственности, которые принадлежат третьим лицам?</w:t>
            </w:r>
          </w:p>
          <w:p w14:paraId="346F407D"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p w14:paraId="2B09D806"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Если да, то:</w:t>
            </w:r>
          </w:p>
          <w:p w14:paraId="33B12523"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w:t>
            </w:r>
            <w:r w:rsidRPr="00F1075C">
              <w:rPr>
                <w:rFonts w:ascii="Times New Roman" w:eastAsia="Century Gothic" w:hAnsi="Times New Roman" w:cs="Times New Roman"/>
              </w:rPr>
              <w:tab/>
              <w:t>Какими?</w:t>
            </w:r>
          </w:p>
          <w:p w14:paraId="2DEA8A14"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w:t>
            </w:r>
            <w:r w:rsidRPr="00F1075C">
              <w:rPr>
                <w:rFonts w:ascii="Times New Roman" w:eastAsia="Century Gothic" w:hAnsi="Times New Roman" w:cs="Times New Roman"/>
              </w:rPr>
              <w:tab/>
              <w:t>На какой срок?</w:t>
            </w:r>
          </w:p>
          <w:p w14:paraId="19BFFD5B"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w:t>
            </w:r>
            <w:r w:rsidRPr="00F1075C">
              <w:rPr>
                <w:rFonts w:ascii="Times New Roman" w:eastAsia="Century Gothic" w:hAnsi="Times New Roman" w:cs="Times New Roman"/>
              </w:rPr>
              <w:tab/>
              <w:t>На каких правах?</w:t>
            </w:r>
          </w:p>
          <w:p w14:paraId="75674899"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(Необходимо для проектирования франшизы)</w:t>
            </w:r>
          </w:p>
        </w:tc>
        <w:tc>
          <w:tcPr>
            <w:tcW w:w="2693" w:type="dxa"/>
          </w:tcPr>
          <w:p w14:paraId="16590CCC"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56EB49A7"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23D449AF"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221B823D"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Планируете ли Вы (с учетом вопроса выше), чтобы Ваши франчайзи также использовали объекты интеллектуальной собственности третьих лиц?</w:t>
            </w:r>
          </w:p>
          <w:p w14:paraId="14601277"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693" w:type="dxa"/>
          </w:tcPr>
          <w:p w14:paraId="44B10A77"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516F6665"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1B755E04"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00A48AD6"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Был ли у Вас опыт закрытия точек Вашего бизнеса, причина закрытия</w:t>
            </w:r>
          </w:p>
          <w:p w14:paraId="436EDCE1"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693" w:type="dxa"/>
          </w:tcPr>
          <w:p w14:paraId="0F1C72DE"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7E0E324B"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39B80FED"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6547CBC4"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 xml:space="preserve">Общий объем инвестиций франчайзи (ориентировочно) </w:t>
            </w:r>
          </w:p>
          <w:p w14:paraId="0E6101C9"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693" w:type="dxa"/>
          </w:tcPr>
          <w:p w14:paraId="3A8E3EDB"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64F0D403"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01AC662E"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4DD89ACC"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 xml:space="preserve">Срок окупаемости проекта (ориентировочно – по </w:t>
            </w:r>
            <w:r w:rsidRPr="00F1075C">
              <w:rPr>
                <w:rFonts w:ascii="Times New Roman" w:eastAsia="Century Gothic" w:hAnsi="Times New Roman" w:cs="Times New Roman"/>
              </w:rPr>
              <w:lastRenderedPageBreak/>
              <w:t xml:space="preserve">Вашему опыту) </w:t>
            </w:r>
          </w:p>
          <w:p w14:paraId="09B764C6"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693" w:type="dxa"/>
          </w:tcPr>
          <w:p w14:paraId="5BA1B02F"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68EDC6C2"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0602683C"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256583EA"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Количество сотрудников, в том числе управленческий персонал (в проекции на франчайзи)</w:t>
            </w:r>
            <w:r w:rsidRPr="00F1075C">
              <w:rPr>
                <w:rFonts w:ascii="Times New Roman" w:hAnsi="Times New Roman" w:cs="Times New Roman"/>
              </w:rPr>
              <w:t xml:space="preserve"> </w:t>
            </w:r>
          </w:p>
          <w:p w14:paraId="428271BD"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693" w:type="dxa"/>
          </w:tcPr>
          <w:p w14:paraId="21522F50"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4F6AD96B"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04EEF13F"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5DA9BF86"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Если это возможно - опишите меры поддержки Ваших партнеров-франчайзи</w:t>
            </w:r>
          </w:p>
          <w:p w14:paraId="54255603"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p w14:paraId="3761A53B"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i/>
              </w:rPr>
              <w:t>(каким образом Вы будете поддерживать и какие услуги оказывать для развития бизнеса Ваших партнеров-франчайзи – данная информация позволит понять более точное наполнение Вашей франшизы)</w:t>
            </w:r>
          </w:p>
          <w:p w14:paraId="380C90BD"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693" w:type="dxa"/>
          </w:tcPr>
          <w:p w14:paraId="5519875D"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7656B5B3"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5123C785"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64AA1780"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 xml:space="preserve">Есть ли стратегия развития франчайзингового направления? (Необходимо для проектирования франшизы) </w:t>
            </w:r>
          </w:p>
          <w:p w14:paraId="6C546FB3"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В каких городах Вы планируете открываться и почему?</w:t>
            </w:r>
          </w:p>
          <w:p w14:paraId="7E4E1CEF"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693" w:type="dxa"/>
          </w:tcPr>
          <w:p w14:paraId="15B90738"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6EB56EC8"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24"/>
        </w:trPr>
        <w:tc>
          <w:tcPr>
            <w:tcW w:w="993" w:type="dxa"/>
          </w:tcPr>
          <w:p w14:paraId="7785835E"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580DAA5A"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Планируете ли Вы создание отдельной службы, которая будет заниматься развитием и сопровождением франчайзингового направления</w:t>
            </w:r>
          </w:p>
        </w:tc>
        <w:tc>
          <w:tcPr>
            <w:tcW w:w="2693" w:type="dxa"/>
          </w:tcPr>
          <w:p w14:paraId="1F4D2C9E"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267C3739"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4167D023"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46A8B4B1"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В каких странах Вы собираетесь развивать франчайзинговую сеть (Россия, СНГ, Азия, США, Европа…)</w:t>
            </w:r>
          </w:p>
          <w:p w14:paraId="5128CC4E"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693" w:type="dxa"/>
          </w:tcPr>
          <w:p w14:paraId="2532BCA8"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627C00FA"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065F5669"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12829F50"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Ваши намерения по созданию франчайзингового проекта (полноценный проект, фрагментарный формат франшизы, минимальный набор документов для старта продаж франшизы)</w:t>
            </w:r>
          </w:p>
          <w:p w14:paraId="38267723"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693" w:type="dxa"/>
          </w:tcPr>
          <w:p w14:paraId="36B54099"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44AFAA09"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4A3E5707"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549D8A13"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Ориентировочный бюджет на создание франчайзингового проекта</w:t>
            </w:r>
          </w:p>
          <w:p w14:paraId="3AC6CF46"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693" w:type="dxa"/>
          </w:tcPr>
          <w:p w14:paraId="780A7822"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6D70D38C"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221AF483"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7F2305E0"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Предусматриваете ли Вы и в каком размере бюджет на продвижение Вашей франшизы</w:t>
            </w:r>
          </w:p>
          <w:p w14:paraId="7DA55CBB"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c>
          <w:tcPr>
            <w:tcW w:w="2693" w:type="dxa"/>
          </w:tcPr>
          <w:p w14:paraId="4BE36399"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46AA76ED"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1C70A270"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281470D7"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 xml:space="preserve">Планируемый срок разработки франшизы </w:t>
            </w:r>
          </w:p>
        </w:tc>
        <w:tc>
          <w:tcPr>
            <w:tcW w:w="2693" w:type="dxa"/>
          </w:tcPr>
          <w:p w14:paraId="3339ACE4"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r w:rsidR="00F1075C" w:rsidRPr="00F1075C" w14:paraId="007EC957" w14:textId="77777777" w:rsidTr="00BC5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3" w:type="dxa"/>
          </w:tcPr>
          <w:p w14:paraId="14A1429C" w14:textId="77777777" w:rsidR="00F1075C" w:rsidRPr="00F1075C" w:rsidRDefault="00F1075C" w:rsidP="00F1075C">
            <w:pPr>
              <w:widowControl/>
              <w:numPr>
                <w:ilvl w:val="0"/>
                <w:numId w:val="12"/>
              </w:numPr>
              <w:pBdr>
                <w:top w:val="nil"/>
                <w:left w:val="nil"/>
                <w:bottom w:val="nil"/>
                <w:right w:val="nil"/>
                <w:between w:val="nil"/>
              </w:pBdr>
              <w:suppressAutoHyphens/>
              <w:ind w:leftChars="-1" w:left="0" w:hangingChars="1" w:hanging="2"/>
              <w:jc w:val="center"/>
              <w:textDirection w:val="btLr"/>
              <w:textAlignment w:val="top"/>
              <w:outlineLvl w:val="0"/>
              <w:rPr>
                <w:rFonts w:ascii="Times New Roman" w:eastAsia="Century Gothic" w:hAnsi="Times New Roman" w:cs="Times New Roman"/>
              </w:rPr>
            </w:pPr>
          </w:p>
        </w:tc>
        <w:tc>
          <w:tcPr>
            <w:tcW w:w="5954" w:type="dxa"/>
          </w:tcPr>
          <w:p w14:paraId="09850C5A"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r w:rsidRPr="00F1075C">
              <w:rPr>
                <w:rFonts w:ascii="Times New Roman" w:eastAsia="Century Gothic" w:hAnsi="Times New Roman" w:cs="Times New Roman"/>
              </w:rPr>
              <w:t>Почему Вами выбрана стратегия масштабирования бизнеса именно по технологии франчайзинга?</w:t>
            </w:r>
          </w:p>
        </w:tc>
        <w:tc>
          <w:tcPr>
            <w:tcW w:w="2693" w:type="dxa"/>
          </w:tcPr>
          <w:p w14:paraId="50379C94" w14:textId="77777777" w:rsidR="00F1075C" w:rsidRPr="00F1075C" w:rsidRDefault="00F1075C" w:rsidP="00F1075C">
            <w:pPr>
              <w:pBdr>
                <w:top w:val="nil"/>
                <w:left w:val="nil"/>
                <w:bottom w:val="nil"/>
                <w:right w:val="nil"/>
                <w:between w:val="nil"/>
              </w:pBdr>
              <w:ind w:hanging="2"/>
              <w:rPr>
                <w:rFonts w:ascii="Times New Roman" w:eastAsia="Century Gothic" w:hAnsi="Times New Roman" w:cs="Times New Roman"/>
              </w:rPr>
            </w:pPr>
          </w:p>
        </w:tc>
      </w:tr>
    </w:tbl>
    <w:p w14:paraId="1AFEAD7B" w14:textId="77777777" w:rsidR="00F1075C" w:rsidRPr="00F1075C" w:rsidRDefault="00F1075C" w:rsidP="00F1075C">
      <w:pPr>
        <w:ind w:hanging="142"/>
        <w:jc w:val="both"/>
        <w:rPr>
          <w:rFonts w:ascii="Times New Roman" w:hAnsi="Times New Roman" w:cs="Times New Roman"/>
        </w:rPr>
      </w:pPr>
    </w:p>
    <w:p w14:paraId="3751F4DE" w14:textId="77777777" w:rsidR="00F1075C" w:rsidRPr="00F1075C" w:rsidRDefault="00F1075C" w:rsidP="00F1075C">
      <w:pPr>
        <w:ind w:hanging="142"/>
        <w:jc w:val="both"/>
        <w:rPr>
          <w:rFonts w:ascii="Times New Roman" w:hAnsi="Times New Roman" w:cs="Times New Roman"/>
        </w:rPr>
      </w:pPr>
      <w:r w:rsidRPr="00F1075C">
        <w:rPr>
          <w:rFonts w:ascii="Times New Roman" w:hAnsi="Times New Roman" w:cs="Times New Roman"/>
        </w:rPr>
        <w:t>Предоставляя анкетные данные, согласен на предоставление услуг.</w:t>
      </w:r>
    </w:p>
    <w:p w14:paraId="5E2BBBEE" w14:textId="77777777" w:rsidR="00F1075C" w:rsidRPr="00F1075C" w:rsidRDefault="00F1075C" w:rsidP="00F1075C">
      <w:pPr>
        <w:autoSpaceDE w:val="0"/>
        <w:autoSpaceDN w:val="0"/>
        <w:adjustRightInd w:val="0"/>
        <w:ind w:left="-284" w:firstLine="284"/>
        <w:jc w:val="both"/>
        <w:rPr>
          <w:rFonts w:ascii="Times New Roman" w:hAnsi="Times New Roman" w:cs="Times New Roman"/>
          <w:sz w:val="16"/>
          <w:szCs w:val="16"/>
        </w:rPr>
      </w:pPr>
      <w:r w:rsidRPr="00F1075C">
        <w:rPr>
          <w:rFonts w:ascii="Times New Roman" w:hAnsi="Times New Roman" w:cs="Times New Roman"/>
          <w:sz w:val="16"/>
          <w:szCs w:val="16"/>
        </w:rPr>
        <w:t>Я _________________________________________________________________,</w:t>
      </w:r>
    </w:p>
    <w:p w14:paraId="4ED5825C" w14:textId="77777777" w:rsidR="00F1075C" w:rsidRPr="00F1075C" w:rsidRDefault="00F1075C" w:rsidP="00F1075C">
      <w:pPr>
        <w:autoSpaceDE w:val="0"/>
        <w:autoSpaceDN w:val="0"/>
        <w:adjustRightInd w:val="0"/>
        <w:ind w:left="-284" w:firstLine="284"/>
        <w:jc w:val="both"/>
        <w:rPr>
          <w:rFonts w:ascii="Times New Roman" w:hAnsi="Times New Roman" w:cs="Times New Roman"/>
          <w:sz w:val="16"/>
          <w:szCs w:val="16"/>
        </w:rPr>
      </w:pPr>
      <w:r w:rsidRPr="00F1075C">
        <w:rPr>
          <w:rFonts w:ascii="Times New Roman" w:hAnsi="Times New Roman" w:cs="Times New Roman"/>
          <w:sz w:val="16"/>
          <w:szCs w:val="16"/>
        </w:rPr>
        <w:t>выражаю свое согласие с данными заявки-анкеты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а также некоммерческой организации «Фонд поддержки предпринимательства Пензенской области», зарегистрированной по адресу: г. Пенза, ул. Герцена, д. 14 согласие на обработку указанных в заявке-анкете персональных данных, ознакомлен(а), что:</w:t>
      </w:r>
    </w:p>
    <w:p w14:paraId="6FF6E8A6" w14:textId="77777777" w:rsidR="00F1075C" w:rsidRPr="00F1075C" w:rsidRDefault="00F1075C" w:rsidP="00F1075C">
      <w:pPr>
        <w:autoSpaceDE w:val="0"/>
        <w:autoSpaceDN w:val="0"/>
        <w:adjustRightInd w:val="0"/>
        <w:ind w:left="-284" w:firstLine="284"/>
        <w:jc w:val="both"/>
        <w:rPr>
          <w:rFonts w:ascii="Times New Roman" w:hAnsi="Times New Roman" w:cs="Times New Roman"/>
          <w:sz w:val="16"/>
          <w:szCs w:val="16"/>
        </w:rPr>
      </w:pPr>
      <w:r w:rsidRPr="00F1075C">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одного года либо до даты подачи письменного заявления об отзыве настоящего согласия;</w:t>
      </w:r>
    </w:p>
    <w:p w14:paraId="6E48115A" w14:textId="77777777" w:rsidR="00F1075C" w:rsidRPr="00F1075C" w:rsidRDefault="00F1075C" w:rsidP="00F1075C">
      <w:pPr>
        <w:autoSpaceDE w:val="0"/>
        <w:autoSpaceDN w:val="0"/>
        <w:adjustRightInd w:val="0"/>
        <w:ind w:left="-284" w:firstLine="284"/>
        <w:jc w:val="both"/>
        <w:rPr>
          <w:rFonts w:ascii="Times New Roman" w:hAnsi="Times New Roman" w:cs="Times New Roman"/>
          <w:sz w:val="16"/>
          <w:szCs w:val="16"/>
        </w:rPr>
      </w:pPr>
      <w:r w:rsidRPr="00F1075C">
        <w:rPr>
          <w:rFonts w:ascii="Times New Roman" w:hAnsi="Times New Roman" w:cs="Times New Roman"/>
          <w:sz w:val="16"/>
          <w:szCs w:val="16"/>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5DCE9D02" w14:textId="77777777" w:rsidR="00F1075C" w:rsidRPr="00F1075C" w:rsidRDefault="00F1075C" w:rsidP="00F1075C">
      <w:pPr>
        <w:autoSpaceDE w:val="0"/>
        <w:autoSpaceDN w:val="0"/>
        <w:adjustRightInd w:val="0"/>
        <w:ind w:left="-284" w:firstLine="284"/>
        <w:jc w:val="both"/>
        <w:rPr>
          <w:rFonts w:ascii="Times New Roman" w:hAnsi="Times New Roman" w:cs="Times New Roman"/>
          <w:sz w:val="16"/>
          <w:szCs w:val="16"/>
        </w:rPr>
      </w:pPr>
      <w:r w:rsidRPr="00F1075C">
        <w:rPr>
          <w:rFonts w:ascii="Times New Roman" w:hAnsi="Times New Roman" w:cs="Times New Roman"/>
          <w:sz w:val="16"/>
          <w:szCs w:val="16"/>
        </w:rPr>
        <w:t xml:space="preserve">3) персональные данные, в том числе предоставляемые в отношении третьих </w:t>
      </w:r>
      <w:proofErr w:type="gramStart"/>
      <w:r w:rsidRPr="00F1075C">
        <w:rPr>
          <w:rFonts w:ascii="Times New Roman" w:hAnsi="Times New Roman" w:cs="Times New Roman"/>
          <w:sz w:val="16"/>
          <w:szCs w:val="16"/>
        </w:rPr>
        <w:t>лиц ,будут</w:t>
      </w:r>
      <w:proofErr w:type="gramEnd"/>
      <w:r w:rsidRPr="00F1075C">
        <w:rPr>
          <w:rFonts w:ascii="Times New Roman" w:hAnsi="Times New Roman" w:cs="Times New Roman"/>
          <w:sz w:val="16"/>
          <w:szCs w:val="16"/>
        </w:rPr>
        <w:t xml:space="preserve">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а также на Фонд поддержки предпринимательства Пензенской области полномочий и обязанностей;</w:t>
      </w:r>
    </w:p>
    <w:p w14:paraId="5A6A448B" w14:textId="77777777" w:rsidR="00F1075C" w:rsidRPr="00F1075C" w:rsidRDefault="00F1075C" w:rsidP="00F1075C">
      <w:pPr>
        <w:autoSpaceDE w:val="0"/>
        <w:autoSpaceDN w:val="0"/>
        <w:adjustRightInd w:val="0"/>
        <w:ind w:left="-284" w:firstLine="284"/>
        <w:jc w:val="both"/>
        <w:rPr>
          <w:rFonts w:ascii="Times New Roman" w:hAnsi="Times New Roman" w:cs="Times New Roman"/>
          <w:sz w:val="16"/>
          <w:szCs w:val="16"/>
        </w:rPr>
      </w:pPr>
      <w:r w:rsidRPr="00F1075C">
        <w:rPr>
          <w:rFonts w:ascii="Times New Roman" w:hAnsi="Times New Roman" w:cs="Times New Roman"/>
          <w:sz w:val="16"/>
          <w:szCs w:val="16"/>
        </w:rPr>
        <w:t xml:space="preserve">4) требование об отзыве настоящего согласия направляется в виде соответствующего письменного заявления на почтовый адрес </w:t>
      </w:r>
      <w:r w:rsidRPr="00F1075C">
        <w:rPr>
          <w:rFonts w:ascii="Times New Roman" w:hAnsi="Times New Roman" w:cs="Times New Roman"/>
          <w:sz w:val="16"/>
          <w:szCs w:val="16"/>
        </w:rPr>
        <w:lastRenderedPageBreak/>
        <w:t>Корпорации: 109074 Москва, Славянская площадь, д. 4. стр. 1, а также почтовый адрес Фонда: 440061 Пенза, ул. Герцена д.14</w:t>
      </w:r>
    </w:p>
    <w:p w14:paraId="39D47B23" w14:textId="77777777" w:rsidR="00F1075C" w:rsidRPr="00F1075C" w:rsidRDefault="00F1075C" w:rsidP="00F1075C">
      <w:pPr>
        <w:autoSpaceDE w:val="0"/>
        <w:autoSpaceDN w:val="0"/>
        <w:adjustRightInd w:val="0"/>
        <w:ind w:hanging="142"/>
        <w:jc w:val="both"/>
        <w:rPr>
          <w:rFonts w:ascii="Times New Roman" w:hAnsi="Times New Roman" w:cs="Times New Roman"/>
          <w:sz w:val="16"/>
          <w:szCs w:val="16"/>
        </w:rPr>
      </w:pPr>
    </w:p>
    <w:p w14:paraId="2784C41C" w14:textId="77777777" w:rsidR="00F1075C" w:rsidRPr="00F1075C" w:rsidRDefault="00F1075C" w:rsidP="00F1075C">
      <w:pPr>
        <w:ind w:hanging="142"/>
        <w:jc w:val="both"/>
        <w:rPr>
          <w:rFonts w:ascii="Times New Roman" w:hAnsi="Times New Roman" w:cs="Times New Roman"/>
        </w:rPr>
      </w:pPr>
      <w:r w:rsidRPr="00F1075C">
        <w:rPr>
          <w:rFonts w:ascii="Times New Roman" w:hAnsi="Times New Roman" w:cs="Times New Roman"/>
        </w:rPr>
        <w:t xml:space="preserve">Подпись руководителя юридического лица </w:t>
      </w:r>
    </w:p>
    <w:p w14:paraId="2B642A35" w14:textId="77777777" w:rsidR="00F1075C" w:rsidRPr="00F1075C" w:rsidRDefault="00F1075C" w:rsidP="00F1075C">
      <w:pPr>
        <w:jc w:val="both"/>
        <w:rPr>
          <w:rFonts w:ascii="Times New Roman" w:hAnsi="Times New Roman" w:cs="Times New Roman"/>
        </w:rPr>
      </w:pPr>
      <w:r w:rsidRPr="00F1075C">
        <w:rPr>
          <w:rFonts w:ascii="Times New Roman" w:hAnsi="Times New Roman" w:cs="Times New Roman"/>
        </w:rPr>
        <w:t>/_____________________________/___________________________________</w:t>
      </w:r>
    </w:p>
    <w:p w14:paraId="3CB40A65" w14:textId="77777777" w:rsidR="00F1075C" w:rsidRPr="00F1075C" w:rsidRDefault="00F1075C" w:rsidP="00F1075C">
      <w:pPr>
        <w:ind w:left="4248" w:firstLine="708"/>
        <w:jc w:val="both"/>
        <w:rPr>
          <w:rFonts w:ascii="Times New Roman" w:hAnsi="Times New Roman" w:cs="Times New Roman"/>
          <w:sz w:val="18"/>
          <w:szCs w:val="18"/>
        </w:rPr>
      </w:pPr>
      <w:r w:rsidRPr="00F1075C">
        <w:rPr>
          <w:rFonts w:ascii="Times New Roman" w:hAnsi="Times New Roman" w:cs="Times New Roman"/>
          <w:sz w:val="18"/>
          <w:szCs w:val="18"/>
        </w:rPr>
        <w:t>М.П. (при наличии)</w:t>
      </w:r>
    </w:p>
    <w:p w14:paraId="61FFA80B" w14:textId="77777777" w:rsidR="00F1075C" w:rsidRPr="00F1075C" w:rsidRDefault="00F1075C" w:rsidP="00F1075C">
      <w:pPr>
        <w:ind w:left="4248" w:firstLine="708"/>
        <w:jc w:val="both"/>
        <w:rPr>
          <w:rFonts w:ascii="Times New Roman" w:hAnsi="Times New Roman" w:cs="Times New Roman"/>
        </w:rPr>
      </w:pPr>
    </w:p>
    <w:p w14:paraId="27DEA8A8" w14:textId="77777777" w:rsidR="00F1075C" w:rsidRPr="00F1075C" w:rsidRDefault="00F1075C" w:rsidP="00F1075C">
      <w:pPr>
        <w:ind w:hanging="142"/>
        <w:rPr>
          <w:rFonts w:ascii="Times New Roman" w:hAnsi="Times New Roman" w:cs="Times New Roman"/>
          <w:sz w:val="18"/>
          <w:szCs w:val="18"/>
        </w:rPr>
      </w:pPr>
      <w:r w:rsidRPr="00F1075C">
        <w:rPr>
          <w:rFonts w:ascii="Times New Roman" w:hAnsi="Times New Roman" w:cs="Times New Roman"/>
        </w:rPr>
        <w:t>Дата ____________________</w:t>
      </w:r>
      <w:bookmarkEnd w:id="6"/>
    </w:p>
    <w:p w14:paraId="13541654" w14:textId="77777777" w:rsidR="00F1075C" w:rsidRDefault="00F1075C">
      <w:pPr>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br w:type="page"/>
      </w:r>
    </w:p>
    <w:p w14:paraId="69A61F42" w14:textId="65C00A32" w:rsidR="00BA28FA" w:rsidRPr="00313C98" w:rsidRDefault="00BA28FA" w:rsidP="00BA28FA">
      <w:pPr>
        <w:jc w:val="right"/>
        <w:rPr>
          <w:rFonts w:ascii="Times New Roman" w:eastAsia="SimSun" w:hAnsi="Times New Roman" w:cs="Times New Roman"/>
          <w:b/>
          <w:bCs/>
          <w:kern w:val="1"/>
          <w:sz w:val="26"/>
          <w:szCs w:val="26"/>
          <w:lang w:eastAsia="ar-SA"/>
        </w:rPr>
      </w:pPr>
      <w:r w:rsidRPr="00313C98">
        <w:rPr>
          <w:rFonts w:ascii="Times New Roman" w:eastAsia="SimSun" w:hAnsi="Times New Roman" w:cs="Times New Roman"/>
          <w:b/>
          <w:bCs/>
          <w:kern w:val="1"/>
          <w:sz w:val="26"/>
          <w:szCs w:val="26"/>
          <w:lang w:eastAsia="ar-SA"/>
        </w:rPr>
        <w:lastRenderedPageBreak/>
        <w:t>Приложение №2</w:t>
      </w:r>
    </w:p>
    <w:p w14:paraId="250A1799" w14:textId="77777777" w:rsidR="00BA28FA" w:rsidRPr="00313C98" w:rsidRDefault="00BA28FA" w:rsidP="00BA28FA">
      <w:pPr>
        <w:tabs>
          <w:tab w:val="left" w:pos="5610"/>
        </w:tabs>
        <w:jc w:val="right"/>
        <w:rPr>
          <w:rFonts w:ascii="Times New Roman" w:hAnsi="Times New Roman" w:cs="Times New Roman"/>
          <w:bCs/>
          <w:i/>
          <w:iCs/>
        </w:rPr>
      </w:pPr>
      <w:r w:rsidRPr="00313C98">
        <w:rPr>
          <w:rFonts w:ascii="Times New Roman" w:hAnsi="Times New Roman" w:cs="Times New Roman"/>
          <w:bCs/>
          <w:i/>
          <w:iCs/>
        </w:rPr>
        <w:t>(оформляется на фирменном бланке организации)</w:t>
      </w:r>
    </w:p>
    <w:p w14:paraId="0F37FC49" w14:textId="77777777" w:rsidR="00BA28FA" w:rsidRPr="00313C98" w:rsidRDefault="00BA28FA" w:rsidP="00BA28FA">
      <w:pPr>
        <w:jc w:val="both"/>
        <w:rPr>
          <w:rFonts w:ascii="Times New Roman" w:hAnsi="Times New Roman" w:cs="Times New Roman"/>
          <w:b/>
        </w:rPr>
      </w:pPr>
    </w:p>
    <w:p w14:paraId="42E4C553" w14:textId="77777777" w:rsidR="00BA28FA" w:rsidRPr="00313C98" w:rsidRDefault="00BA28FA" w:rsidP="00BA28FA">
      <w:pPr>
        <w:jc w:val="both"/>
        <w:rPr>
          <w:rFonts w:ascii="Times New Roman" w:hAnsi="Times New Roman" w:cs="Times New Roman"/>
          <w:b/>
        </w:rPr>
      </w:pPr>
    </w:p>
    <w:p w14:paraId="5D72D080" w14:textId="77777777" w:rsidR="00BA28FA" w:rsidRPr="00313C98" w:rsidRDefault="00BA28FA" w:rsidP="00BA28FA">
      <w:pPr>
        <w:ind w:firstLine="709"/>
        <w:jc w:val="center"/>
        <w:rPr>
          <w:rFonts w:ascii="Times New Roman" w:hAnsi="Times New Roman" w:cs="Times New Roman"/>
          <w:b/>
          <w:sz w:val="26"/>
          <w:szCs w:val="26"/>
        </w:rPr>
      </w:pPr>
      <w:bookmarkStart w:id="8" w:name="_Hlk87261126"/>
      <w:r w:rsidRPr="00313C98">
        <w:rPr>
          <w:rFonts w:ascii="Times New Roman" w:hAnsi="Times New Roman" w:cs="Times New Roman"/>
          <w:b/>
          <w:sz w:val="26"/>
          <w:szCs w:val="26"/>
        </w:rPr>
        <w:t xml:space="preserve">Предварительное техническое задание </w:t>
      </w:r>
      <w:bookmarkEnd w:id="8"/>
      <w:r w:rsidRPr="00313C98">
        <w:rPr>
          <w:rFonts w:ascii="Times New Roman" w:hAnsi="Times New Roman" w:cs="Times New Roman"/>
          <w:b/>
          <w:sz w:val="26"/>
          <w:szCs w:val="26"/>
        </w:rPr>
        <w:t>на получение услуги</w:t>
      </w:r>
    </w:p>
    <w:p w14:paraId="18B5A60E" w14:textId="2CEE5069" w:rsidR="00BA28FA" w:rsidRPr="00313C98" w:rsidRDefault="00BA28FA" w:rsidP="00BA28FA">
      <w:pPr>
        <w:ind w:firstLine="709"/>
        <w:jc w:val="center"/>
        <w:rPr>
          <w:rFonts w:ascii="Times New Roman" w:hAnsi="Times New Roman" w:cs="Times New Roman"/>
          <w:b/>
          <w:sz w:val="26"/>
          <w:szCs w:val="26"/>
        </w:rPr>
      </w:pPr>
      <w:r w:rsidRPr="00313C98">
        <w:rPr>
          <w:rFonts w:ascii="Times New Roman" w:hAnsi="Times New Roman" w:cs="Times New Roman"/>
          <w:b/>
          <w:sz w:val="26"/>
          <w:szCs w:val="26"/>
        </w:rPr>
        <w:t xml:space="preserve">по разработке </w:t>
      </w:r>
      <w:r w:rsidRPr="00BA28FA">
        <w:rPr>
          <w:rFonts w:ascii="Times New Roman" w:hAnsi="Times New Roman" w:cs="Times New Roman"/>
          <w:b/>
          <w:sz w:val="26"/>
          <w:szCs w:val="26"/>
        </w:rPr>
        <w:t xml:space="preserve">франшиз социальных предприятий </w:t>
      </w:r>
      <w:r w:rsidRPr="00313C98">
        <w:rPr>
          <w:rFonts w:ascii="Times New Roman" w:hAnsi="Times New Roman" w:cs="Times New Roman"/>
          <w:b/>
          <w:sz w:val="26"/>
          <w:szCs w:val="26"/>
        </w:rPr>
        <w:t>______________________________________________________________________</w:t>
      </w:r>
    </w:p>
    <w:p w14:paraId="0BB01B9D" w14:textId="77777777" w:rsidR="00BA28FA" w:rsidRPr="00313C98" w:rsidRDefault="00BA28FA" w:rsidP="00BA28FA">
      <w:pPr>
        <w:ind w:firstLine="709"/>
        <w:jc w:val="center"/>
        <w:rPr>
          <w:rFonts w:ascii="Times New Roman" w:hAnsi="Times New Roman" w:cs="Times New Roman"/>
          <w:bCs/>
          <w:sz w:val="18"/>
          <w:szCs w:val="18"/>
        </w:rPr>
      </w:pPr>
      <w:r w:rsidRPr="00313C98">
        <w:rPr>
          <w:rFonts w:ascii="Times New Roman" w:hAnsi="Times New Roman" w:cs="Times New Roman"/>
          <w:bCs/>
          <w:sz w:val="18"/>
          <w:szCs w:val="18"/>
        </w:rPr>
        <w:t>(наименование услуги на получение которой предоставляется Заявка)</w:t>
      </w:r>
    </w:p>
    <w:p w14:paraId="7E20162C" w14:textId="77777777" w:rsidR="00BA28FA" w:rsidRPr="00313C98" w:rsidRDefault="00BA28FA" w:rsidP="00BA28FA">
      <w:pPr>
        <w:ind w:firstLine="709"/>
        <w:jc w:val="both"/>
        <w:rPr>
          <w:rFonts w:ascii="Times New Roman" w:hAnsi="Times New Roman" w:cs="Times New Roman"/>
          <w:bCs/>
          <w:sz w:val="26"/>
          <w:szCs w:val="26"/>
        </w:rPr>
      </w:pPr>
    </w:p>
    <w:p w14:paraId="7B462C45" w14:textId="77777777" w:rsidR="00BA28FA" w:rsidRPr="00BA28FA" w:rsidRDefault="00BA28FA" w:rsidP="00BA28FA">
      <w:pPr>
        <w:ind w:firstLine="709"/>
        <w:jc w:val="both"/>
        <w:rPr>
          <w:rFonts w:ascii="Times New Roman" w:eastAsia="Times New Roman" w:hAnsi="Times New Roman" w:cs="Times New Roman"/>
          <w:color w:val="auto"/>
          <w:kern w:val="1"/>
          <w:sz w:val="26"/>
          <w:szCs w:val="26"/>
          <w:lang w:eastAsia="ar-SA" w:bidi="ar-SA"/>
        </w:rPr>
      </w:pPr>
      <w:r w:rsidRPr="00BA28FA">
        <w:rPr>
          <w:rFonts w:ascii="Times New Roman" w:eastAsia="Times New Roman" w:hAnsi="Times New Roman" w:cs="Times New Roman"/>
          <w:color w:val="auto"/>
          <w:kern w:val="1"/>
          <w:sz w:val="26"/>
          <w:szCs w:val="26"/>
          <w:lang w:eastAsia="ar-SA" w:bidi="ar-SA"/>
        </w:rPr>
        <w:t>а) краткое описание компании, направления деятельности и опыта ведения бизнеса;</w:t>
      </w:r>
    </w:p>
    <w:p w14:paraId="4E1D48B4" w14:textId="77777777" w:rsidR="00BA28FA" w:rsidRPr="00BA28FA" w:rsidRDefault="00BA28FA" w:rsidP="00BA28FA">
      <w:pPr>
        <w:ind w:firstLine="709"/>
        <w:jc w:val="both"/>
        <w:rPr>
          <w:rFonts w:ascii="Times New Roman" w:eastAsia="Times New Roman" w:hAnsi="Times New Roman" w:cs="Times New Roman"/>
          <w:color w:val="auto"/>
          <w:kern w:val="1"/>
          <w:sz w:val="26"/>
          <w:szCs w:val="26"/>
          <w:lang w:eastAsia="ar-SA" w:bidi="ar-SA"/>
        </w:rPr>
      </w:pPr>
      <w:r w:rsidRPr="00BA28FA">
        <w:rPr>
          <w:rFonts w:ascii="Times New Roman" w:eastAsia="Times New Roman" w:hAnsi="Times New Roman" w:cs="Times New Roman"/>
          <w:color w:val="auto"/>
          <w:kern w:val="1"/>
          <w:sz w:val="26"/>
          <w:szCs w:val="26"/>
          <w:lang w:eastAsia="ar-SA" w:bidi="ar-SA"/>
        </w:rPr>
        <w:t>б) наличие логотипа и брендбука или руководство по фирменному стилю;</w:t>
      </w:r>
    </w:p>
    <w:p w14:paraId="547B021F" w14:textId="77777777" w:rsidR="00BA28FA" w:rsidRPr="00BA28FA" w:rsidRDefault="00BA28FA" w:rsidP="00BA28FA">
      <w:pPr>
        <w:ind w:firstLine="709"/>
        <w:jc w:val="both"/>
        <w:rPr>
          <w:rFonts w:ascii="Times New Roman" w:eastAsia="Times New Roman" w:hAnsi="Times New Roman" w:cs="Times New Roman"/>
          <w:color w:val="auto"/>
          <w:kern w:val="1"/>
          <w:sz w:val="26"/>
          <w:szCs w:val="26"/>
          <w:lang w:eastAsia="ar-SA" w:bidi="ar-SA"/>
        </w:rPr>
      </w:pPr>
      <w:r w:rsidRPr="00BA28FA">
        <w:rPr>
          <w:rFonts w:ascii="Times New Roman" w:eastAsia="Times New Roman" w:hAnsi="Times New Roman" w:cs="Times New Roman"/>
          <w:color w:val="auto"/>
          <w:kern w:val="1"/>
          <w:sz w:val="26"/>
          <w:szCs w:val="26"/>
          <w:lang w:eastAsia="ar-SA" w:bidi="ar-SA"/>
        </w:rPr>
        <w:t>в) описание производимой продукции/оказываемой услуги;</w:t>
      </w:r>
    </w:p>
    <w:p w14:paraId="0E0D4C36" w14:textId="3A4C3111" w:rsidR="00BA28FA" w:rsidRPr="00BA28FA" w:rsidRDefault="00BA28FA" w:rsidP="00BA28FA">
      <w:pPr>
        <w:ind w:firstLine="709"/>
        <w:jc w:val="both"/>
        <w:rPr>
          <w:rFonts w:ascii="Times New Roman" w:eastAsia="Times New Roman" w:hAnsi="Times New Roman" w:cs="Times New Roman"/>
          <w:color w:val="auto"/>
          <w:kern w:val="1"/>
          <w:sz w:val="26"/>
          <w:szCs w:val="26"/>
          <w:lang w:eastAsia="ar-SA" w:bidi="ar-SA"/>
        </w:rPr>
      </w:pPr>
      <w:r w:rsidRPr="00BA28FA">
        <w:rPr>
          <w:rFonts w:ascii="Times New Roman" w:eastAsia="Times New Roman" w:hAnsi="Times New Roman" w:cs="Times New Roman"/>
          <w:color w:val="auto"/>
          <w:kern w:val="1"/>
          <w:sz w:val="26"/>
          <w:szCs w:val="26"/>
          <w:lang w:eastAsia="ar-SA" w:bidi="ar-SA"/>
        </w:rPr>
        <w:t>г) описание портрета клиента</w:t>
      </w:r>
      <w:r w:rsidR="009D5D57">
        <w:rPr>
          <w:rFonts w:ascii="Times New Roman" w:eastAsia="Times New Roman" w:hAnsi="Times New Roman" w:cs="Times New Roman"/>
          <w:color w:val="auto"/>
          <w:kern w:val="1"/>
          <w:sz w:val="26"/>
          <w:szCs w:val="26"/>
          <w:lang w:eastAsia="ar-SA" w:bidi="ar-SA"/>
        </w:rPr>
        <w:t xml:space="preserve"> (потребителя услуги)</w:t>
      </w:r>
      <w:r w:rsidRPr="00BA28FA">
        <w:rPr>
          <w:rFonts w:ascii="Times New Roman" w:eastAsia="Times New Roman" w:hAnsi="Times New Roman" w:cs="Times New Roman"/>
          <w:color w:val="auto"/>
          <w:kern w:val="1"/>
          <w:sz w:val="26"/>
          <w:szCs w:val="26"/>
          <w:lang w:eastAsia="ar-SA" w:bidi="ar-SA"/>
        </w:rPr>
        <w:t>, описание рынка сбыта и потенциала его роста;</w:t>
      </w:r>
    </w:p>
    <w:p w14:paraId="2F316B24" w14:textId="77777777" w:rsidR="00BA28FA" w:rsidRPr="00BA28FA" w:rsidRDefault="00BA28FA" w:rsidP="00BA28FA">
      <w:pPr>
        <w:ind w:firstLine="709"/>
        <w:jc w:val="both"/>
        <w:rPr>
          <w:rFonts w:ascii="Times New Roman" w:eastAsia="Times New Roman" w:hAnsi="Times New Roman" w:cs="Times New Roman"/>
          <w:color w:val="auto"/>
          <w:kern w:val="1"/>
          <w:sz w:val="26"/>
          <w:szCs w:val="26"/>
          <w:lang w:eastAsia="ar-SA" w:bidi="ar-SA"/>
        </w:rPr>
      </w:pPr>
      <w:r w:rsidRPr="00BA28FA">
        <w:rPr>
          <w:rFonts w:ascii="Times New Roman" w:eastAsia="Times New Roman" w:hAnsi="Times New Roman" w:cs="Times New Roman"/>
          <w:color w:val="auto"/>
          <w:kern w:val="1"/>
          <w:sz w:val="26"/>
          <w:szCs w:val="26"/>
          <w:lang w:eastAsia="ar-SA" w:bidi="ar-SA"/>
        </w:rPr>
        <w:t>д) основные характеристики и объем необходимых работ/услуг по разработке франшизы;</w:t>
      </w:r>
    </w:p>
    <w:p w14:paraId="1C9ED75D" w14:textId="15E80E69" w:rsidR="00BA28FA" w:rsidRPr="00313C98" w:rsidRDefault="00BA28FA" w:rsidP="00BA28FA">
      <w:pPr>
        <w:ind w:firstLine="709"/>
        <w:jc w:val="both"/>
        <w:rPr>
          <w:rFonts w:ascii="Times New Roman" w:hAnsi="Times New Roman" w:cs="Times New Roman"/>
          <w:bCs/>
          <w:sz w:val="26"/>
          <w:szCs w:val="26"/>
        </w:rPr>
      </w:pPr>
      <w:r w:rsidRPr="00BA28FA">
        <w:rPr>
          <w:rFonts w:ascii="Times New Roman" w:eastAsia="Times New Roman" w:hAnsi="Times New Roman" w:cs="Times New Roman"/>
          <w:color w:val="auto"/>
          <w:kern w:val="1"/>
          <w:sz w:val="26"/>
          <w:szCs w:val="26"/>
          <w:lang w:eastAsia="ar-SA" w:bidi="ar-SA"/>
        </w:rPr>
        <w:t>е) требования к результатам работ/услуг по разработке франшизы.</w:t>
      </w:r>
    </w:p>
    <w:p w14:paraId="14B8BAD1" w14:textId="77777777" w:rsidR="00BA28FA" w:rsidRPr="00313C98" w:rsidRDefault="00BA28FA" w:rsidP="00BA28FA">
      <w:pPr>
        <w:ind w:firstLine="709"/>
        <w:jc w:val="both"/>
        <w:rPr>
          <w:rFonts w:ascii="Times New Roman" w:hAnsi="Times New Roman" w:cs="Times New Roman"/>
          <w:bCs/>
          <w:sz w:val="26"/>
          <w:szCs w:val="26"/>
        </w:rPr>
      </w:pPr>
    </w:p>
    <w:p w14:paraId="0DE3A7F7" w14:textId="77777777" w:rsidR="00BA28FA" w:rsidRPr="00313C98" w:rsidRDefault="00BA28FA" w:rsidP="00BA28FA">
      <w:pPr>
        <w:jc w:val="both"/>
        <w:rPr>
          <w:rFonts w:ascii="Times New Roman" w:hAnsi="Times New Roman" w:cs="Times New Roman"/>
          <w:bCs/>
          <w:sz w:val="26"/>
          <w:szCs w:val="26"/>
        </w:rPr>
      </w:pPr>
      <w:r w:rsidRPr="00313C98">
        <w:rPr>
          <w:rFonts w:ascii="Times New Roman" w:hAnsi="Times New Roman" w:cs="Times New Roman"/>
          <w:bCs/>
          <w:sz w:val="26"/>
          <w:szCs w:val="26"/>
        </w:rPr>
        <w:t>Руководитель организации (должность) /</w:t>
      </w:r>
    </w:p>
    <w:p w14:paraId="71AF5F82" w14:textId="77777777" w:rsidR="00BA28FA" w:rsidRPr="00313C98" w:rsidRDefault="00BA28FA" w:rsidP="00BA28FA">
      <w:pPr>
        <w:jc w:val="both"/>
        <w:rPr>
          <w:rFonts w:ascii="Times New Roman" w:hAnsi="Times New Roman" w:cs="Times New Roman"/>
          <w:bCs/>
          <w:sz w:val="26"/>
          <w:szCs w:val="26"/>
        </w:rPr>
      </w:pPr>
      <w:r w:rsidRPr="00313C98">
        <w:rPr>
          <w:rFonts w:ascii="Times New Roman" w:hAnsi="Times New Roman" w:cs="Times New Roman"/>
          <w:bCs/>
          <w:sz w:val="26"/>
          <w:szCs w:val="26"/>
        </w:rPr>
        <w:t>Индивидуальный предприниматель              _____________      ____________________</w:t>
      </w:r>
    </w:p>
    <w:p w14:paraId="6FEFE194" w14:textId="77777777" w:rsidR="00BA28FA" w:rsidRPr="00313C98" w:rsidRDefault="00BA28FA" w:rsidP="00BA28FA">
      <w:pPr>
        <w:jc w:val="both"/>
        <w:rPr>
          <w:rFonts w:ascii="Times New Roman" w:hAnsi="Times New Roman" w:cs="Times New Roman"/>
          <w:bCs/>
          <w:sz w:val="20"/>
          <w:szCs w:val="20"/>
        </w:rPr>
      </w:pPr>
      <w:r w:rsidRPr="00313C98">
        <w:rPr>
          <w:rFonts w:ascii="Times New Roman" w:hAnsi="Times New Roman" w:cs="Times New Roman"/>
          <w:bCs/>
          <w:sz w:val="26"/>
          <w:szCs w:val="26"/>
        </w:rPr>
        <w:t xml:space="preserve">                                                                            </w:t>
      </w:r>
      <w:r w:rsidRPr="00313C98">
        <w:rPr>
          <w:rFonts w:ascii="Times New Roman" w:hAnsi="Times New Roman" w:cs="Times New Roman"/>
          <w:bCs/>
          <w:sz w:val="20"/>
          <w:szCs w:val="20"/>
        </w:rPr>
        <w:t>(подпись)                           (Ф.И.О. полностью)</w:t>
      </w:r>
    </w:p>
    <w:p w14:paraId="60ADE592" w14:textId="77777777" w:rsidR="00BA28FA" w:rsidRPr="00313C98" w:rsidRDefault="00BA28FA" w:rsidP="00BA28FA">
      <w:pPr>
        <w:jc w:val="both"/>
        <w:rPr>
          <w:rFonts w:ascii="Times New Roman" w:hAnsi="Times New Roman" w:cs="Times New Roman"/>
          <w:bCs/>
          <w:sz w:val="20"/>
          <w:szCs w:val="20"/>
        </w:rPr>
      </w:pPr>
    </w:p>
    <w:p w14:paraId="0A4D0728" w14:textId="77777777" w:rsidR="00BA28FA" w:rsidRPr="00313C98" w:rsidRDefault="00BA28FA" w:rsidP="00BA28FA">
      <w:pPr>
        <w:jc w:val="both"/>
        <w:rPr>
          <w:rFonts w:ascii="Times New Roman" w:hAnsi="Times New Roman" w:cs="Times New Roman"/>
          <w:bCs/>
          <w:sz w:val="20"/>
          <w:szCs w:val="20"/>
        </w:rPr>
      </w:pPr>
    </w:p>
    <w:p w14:paraId="48183956" w14:textId="77777777" w:rsidR="00BA28FA" w:rsidRPr="00313C98" w:rsidRDefault="00BA28FA" w:rsidP="00BA28FA">
      <w:pPr>
        <w:jc w:val="both"/>
        <w:rPr>
          <w:rFonts w:ascii="Times New Roman" w:hAnsi="Times New Roman" w:cs="Times New Roman"/>
          <w:b/>
          <w:sz w:val="20"/>
          <w:szCs w:val="20"/>
        </w:rPr>
      </w:pPr>
    </w:p>
    <w:p w14:paraId="645C6DBC" w14:textId="77777777" w:rsidR="00BA28FA" w:rsidRPr="00313C98" w:rsidRDefault="00BA28FA" w:rsidP="00BA28FA">
      <w:pPr>
        <w:jc w:val="both"/>
        <w:rPr>
          <w:rFonts w:ascii="Times New Roman" w:hAnsi="Times New Roman" w:cs="Times New Roman"/>
          <w:b/>
        </w:rPr>
      </w:pPr>
    </w:p>
    <w:p w14:paraId="48EAA8CD" w14:textId="77777777" w:rsidR="00BA28FA" w:rsidRPr="00313C98" w:rsidRDefault="00BA28FA" w:rsidP="00BA28FA">
      <w:pPr>
        <w:jc w:val="both"/>
        <w:rPr>
          <w:rFonts w:ascii="Times New Roman" w:hAnsi="Times New Roman" w:cs="Times New Roman"/>
          <w:bCs/>
        </w:rPr>
      </w:pPr>
      <w:r w:rsidRPr="00313C98">
        <w:rPr>
          <w:rFonts w:ascii="Times New Roman" w:hAnsi="Times New Roman" w:cs="Times New Roman"/>
          <w:bCs/>
        </w:rPr>
        <w:t>«__» ________________ 20__ г.</w:t>
      </w:r>
    </w:p>
    <w:p w14:paraId="6D5AA2B4" w14:textId="77777777" w:rsidR="00BA28FA" w:rsidRPr="00313C98" w:rsidRDefault="00BA28FA" w:rsidP="00BA28FA">
      <w:pPr>
        <w:jc w:val="both"/>
        <w:rPr>
          <w:rFonts w:ascii="Times New Roman" w:hAnsi="Times New Roman" w:cs="Times New Roman"/>
          <w:bCs/>
        </w:rPr>
      </w:pPr>
    </w:p>
    <w:p w14:paraId="4920B240" w14:textId="77777777" w:rsidR="00BA28FA" w:rsidRPr="002940D6" w:rsidRDefault="00BA28FA" w:rsidP="00BA28FA">
      <w:pPr>
        <w:jc w:val="both"/>
        <w:rPr>
          <w:rFonts w:ascii="Times New Roman" w:hAnsi="Times New Roman" w:cs="Times New Roman"/>
          <w:bCs/>
        </w:rPr>
      </w:pPr>
      <w:r w:rsidRPr="00313C98">
        <w:rPr>
          <w:rFonts w:ascii="Times New Roman" w:hAnsi="Times New Roman" w:cs="Times New Roman"/>
          <w:bCs/>
        </w:rPr>
        <w:t>М.П.</w:t>
      </w:r>
    </w:p>
    <w:p w14:paraId="06631998" w14:textId="77777777" w:rsidR="00BA28FA" w:rsidRDefault="00BA28FA" w:rsidP="00BA28FA">
      <w:pPr>
        <w:jc w:val="both"/>
        <w:rPr>
          <w:rFonts w:ascii="Times New Roman" w:hAnsi="Times New Roman" w:cs="Times New Roman"/>
          <w:b/>
        </w:rPr>
      </w:pPr>
    </w:p>
    <w:p w14:paraId="22D9959E" w14:textId="77777777" w:rsidR="00BA28FA" w:rsidRDefault="00BA28FA" w:rsidP="00BA28FA">
      <w:pPr>
        <w:jc w:val="both"/>
        <w:rPr>
          <w:rFonts w:ascii="Times New Roman" w:hAnsi="Times New Roman" w:cs="Times New Roman"/>
          <w:b/>
        </w:rPr>
      </w:pPr>
    </w:p>
    <w:p w14:paraId="104D871F" w14:textId="77777777" w:rsidR="00BA28FA" w:rsidRDefault="00BA28FA" w:rsidP="00BA28FA">
      <w:pPr>
        <w:rPr>
          <w:rFonts w:ascii="Times New Roman" w:eastAsia="SimSun" w:hAnsi="Times New Roman" w:cs="Times New Roman"/>
          <w:b/>
          <w:bCs/>
          <w:kern w:val="1"/>
          <w:sz w:val="26"/>
          <w:szCs w:val="26"/>
          <w:lang w:eastAsia="ar-SA"/>
        </w:rPr>
      </w:pPr>
    </w:p>
    <w:p w14:paraId="094576FF" w14:textId="77777777" w:rsidR="00BA28FA" w:rsidRDefault="00BA28FA" w:rsidP="00BA28FA">
      <w:pPr>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br w:type="page"/>
      </w:r>
    </w:p>
    <w:p w14:paraId="5AE969F6" w14:textId="2AD540EE" w:rsidR="00BA28FA" w:rsidRPr="00313C98" w:rsidRDefault="00BA28FA" w:rsidP="00BA28FA">
      <w:pPr>
        <w:jc w:val="right"/>
        <w:rPr>
          <w:rFonts w:ascii="Times New Roman" w:eastAsia="SimSun" w:hAnsi="Times New Roman" w:cs="Times New Roman"/>
          <w:b/>
          <w:bCs/>
          <w:kern w:val="1"/>
          <w:sz w:val="26"/>
          <w:szCs w:val="26"/>
          <w:lang w:eastAsia="ar-SA"/>
        </w:rPr>
      </w:pPr>
      <w:r w:rsidRPr="00313C98">
        <w:rPr>
          <w:rFonts w:ascii="Times New Roman" w:eastAsia="SimSun" w:hAnsi="Times New Roman" w:cs="Times New Roman"/>
          <w:b/>
          <w:bCs/>
          <w:kern w:val="1"/>
          <w:sz w:val="26"/>
          <w:szCs w:val="26"/>
          <w:lang w:eastAsia="ar-SA"/>
        </w:rPr>
        <w:lastRenderedPageBreak/>
        <w:t>Приложение №</w:t>
      </w:r>
      <w:r w:rsidR="001B03D4">
        <w:rPr>
          <w:rFonts w:ascii="Times New Roman" w:eastAsia="SimSun" w:hAnsi="Times New Roman" w:cs="Times New Roman"/>
          <w:b/>
          <w:bCs/>
          <w:kern w:val="1"/>
          <w:sz w:val="26"/>
          <w:szCs w:val="26"/>
          <w:lang w:eastAsia="ar-SA"/>
        </w:rPr>
        <w:t>3</w:t>
      </w:r>
    </w:p>
    <w:p w14:paraId="4792F395" w14:textId="77777777" w:rsidR="00BA28FA" w:rsidRPr="001B03D4" w:rsidRDefault="00BA28FA" w:rsidP="00BA28FA">
      <w:pPr>
        <w:tabs>
          <w:tab w:val="left" w:pos="709"/>
        </w:tabs>
        <w:ind w:right="284"/>
        <w:contextualSpacing/>
        <w:jc w:val="center"/>
        <w:rPr>
          <w:rFonts w:ascii="Times New Roman" w:hAnsi="Times New Roman" w:cs="Times New Roman"/>
          <w:b/>
        </w:rPr>
      </w:pPr>
      <w:r w:rsidRPr="001B03D4">
        <w:rPr>
          <w:rFonts w:ascii="Times New Roman" w:hAnsi="Times New Roman" w:cs="Times New Roman"/>
          <w:b/>
        </w:rPr>
        <w:t>Договор №_____________</w:t>
      </w:r>
    </w:p>
    <w:p w14:paraId="6B978693" w14:textId="1D64F6CA" w:rsidR="00BA28FA" w:rsidRPr="001B03D4" w:rsidRDefault="00BA28FA" w:rsidP="00BA28FA">
      <w:pPr>
        <w:tabs>
          <w:tab w:val="left" w:pos="709"/>
        </w:tabs>
        <w:ind w:right="-1"/>
        <w:contextualSpacing/>
        <w:jc w:val="center"/>
        <w:rPr>
          <w:rFonts w:ascii="Times New Roman" w:hAnsi="Times New Roman" w:cs="Times New Roman"/>
        </w:rPr>
      </w:pPr>
      <w:r w:rsidRPr="001B03D4">
        <w:rPr>
          <w:rFonts w:ascii="Times New Roman" w:hAnsi="Times New Roman" w:cs="Times New Roman"/>
        </w:rPr>
        <w:t>на оказание услуги по разработке франшизы социального предприятия</w:t>
      </w:r>
    </w:p>
    <w:p w14:paraId="2F12A160" w14:textId="77777777" w:rsidR="00BA28FA" w:rsidRPr="001B03D4" w:rsidRDefault="00BA28FA" w:rsidP="00BA28FA">
      <w:pPr>
        <w:tabs>
          <w:tab w:val="left" w:pos="709"/>
        </w:tabs>
        <w:ind w:right="-1"/>
        <w:contextualSpacing/>
        <w:jc w:val="center"/>
        <w:rPr>
          <w:rFonts w:ascii="Times New Roman" w:hAnsi="Times New Roman" w:cs="Times New Roman"/>
        </w:rPr>
      </w:pPr>
    </w:p>
    <w:p w14:paraId="78C5AFF8" w14:textId="77777777" w:rsidR="00BA28FA" w:rsidRPr="001B03D4" w:rsidRDefault="00BA28FA" w:rsidP="00BA28FA">
      <w:pPr>
        <w:rPr>
          <w:rFonts w:ascii="Times New Roman" w:hAnsi="Times New Roman" w:cs="Times New Roman"/>
          <w:b/>
        </w:rPr>
      </w:pPr>
      <w:r w:rsidRPr="001B03D4">
        <w:rPr>
          <w:rFonts w:ascii="Times New Roman" w:hAnsi="Times New Roman" w:cs="Times New Roman"/>
        </w:rPr>
        <w:t>г. Пенза</w:t>
      </w:r>
      <w:r w:rsidRPr="001B03D4">
        <w:rPr>
          <w:rFonts w:ascii="Times New Roman" w:hAnsi="Times New Roman" w:cs="Times New Roman"/>
        </w:rPr>
        <w:tab/>
      </w:r>
      <w:r w:rsidRPr="001B03D4">
        <w:rPr>
          <w:rFonts w:ascii="Times New Roman" w:hAnsi="Times New Roman" w:cs="Times New Roman"/>
        </w:rPr>
        <w:tab/>
        <w:t xml:space="preserve">                                                                                         </w:t>
      </w:r>
      <w:r w:rsidRPr="001B03D4">
        <w:rPr>
          <w:rFonts w:ascii="Times New Roman" w:hAnsi="Times New Roman" w:cs="Times New Roman"/>
          <w:bCs/>
        </w:rPr>
        <w:t>«__»_____________ 2021 г.</w:t>
      </w:r>
    </w:p>
    <w:p w14:paraId="52FCC3F7" w14:textId="77777777" w:rsidR="00BA28FA" w:rsidRPr="001B03D4" w:rsidRDefault="00BA28FA" w:rsidP="00BA28FA">
      <w:pPr>
        <w:jc w:val="both"/>
        <w:rPr>
          <w:rFonts w:ascii="Times New Roman" w:hAnsi="Times New Roman" w:cs="Times New Roman"/>
        </w:rPr>
      </w:pPr>
    </w:p>
    <w:p w14:paraId="45F6B2C5" w14:textId="77777777" w:rsidR="00BA28FA" w:rsidRPr="001B03D4" w:rsidRDefault="00BA28FA" w:rsidP="00BA28FA">
      <w:pPr>
        <w:tabs>
          <w:tab w:val="left" w:pos="993"/>
        </w:tabs>
        <w:ind w:firstLine="567"/>
        <w:jc w:val="both"/>
        <w:rPr>
          <w:rFonts w:ascii="Times New Roman" w:hAnsi="Times New Roman" w:cs="Times New Roman"/>
        </w:rPr>
      </w:pPr>
      <w:r w:rsidRPr="001B03D4">
        <w:rPr>
          <w:rFonts w:ascii="Times New Roman" w:hAnsi="Times New Roman" w:cs="Times New Roman"/>
          <w:b/>
          <w:bCs/>
        </w:rPr>
        <w:t>Фонд поддержки предпринимательства Пензенской области</w:t>
      </w:r>
      <w:r w:rsidRPr="001B03D4">
        <w:rPr>
          <w:rFonts w:ascii="Times New Roman" w:hAnsi="Times New Roman" w:cs="Times New Roman"/>
        </w:rPr>
        <w:t>, именуемый в дальнейшем «</w:t>
      </w:r>
      <w:r w:rsidRPr="001B03D4">
        <w:rPr>
          <w:rFonts w:ascii="Times New Roman" w:hAnsi="Times New Roman" w:cs="Times New Roman"/>
          <w:b/>
          <w:bCs/>
        </w:rPr>
        <w:t>Центр</w:t>
      </w:r>
      <w:r w:rsidRPr="001B03D4">
        <w:rPr>
          <w:rFonts w:ascii="Times New Roman" w:hAnsi="Times New Roman" w:cs="Times New Roman"/>
        </w:rPr>
        <w:t xml:space="preserve">», в лице Директора </w:t>
      </w:r>
      <w:proofErr w:type="spellStart"/>
      <w:r w:rsidRPr="001B03D4">
        <w:rPr>
          <w:rFonts w:ascii="Times New Roman" w:hAnsi="Times New Roman" w:cs="Times New Roman"/>
        </w:rPr>
        <w:t>Матюкина</w:t>
      </w:r>
      <w:proofErr w:type="spellEnd"/>
      <w:r w:rsidRPr="001B03D4">
        <w:rPr>
          <w:rFonts w:ascii="Times New Roman" w:hAnsi="Times New Roman" w:cs="Times New Roman"/>
        </w:rPr>
        <w:t xml:space="preserve"> Сергея Владимировича, действующего на основании Устава, с одной стороны, __________________, именуемый в дальнейшем «</w:t>
      </w:r>
      <w:r w:rsidRPr="001B03D4">
        <w:rPr>
          <w:rFonts w:ascii="Times New Roman" w:hAnsi="Times New Roman" w:cs="Times New Roman"/>
          <w:b/>
          <w:bCs/>
        </w:rPr>
        <w:t>Получатель поддержки</w:t>
      </w:r>
      <w:r w:rsidRPr="001B03D4">
        <w:rPr>
          <w:rFonts w:ascii="Times New Roman" w:hAnsi="Times New Roman" w:cs="Times New Roman"/>
        </w:rPr>
        <w:t>», действующий на основании ___________________, ___________________________, именуемый в дальнейшем «</w:t>
      </w:r>
      <w:r w:rsidRPr="001B03D4">
        <w:rPr>
          <w:rFonts w:ascii="Times New Roman" w:hAnsi="Times New Roman" w:cs="Times New Roman"/>
          <w:b/>
          <w:bCs/>
        </w:rPr>
        <w:t>Исполнитель</w:t>
      </w:r>
      <w:r w:rsidRPr="001B03D4">
        <w:rPr>
          <w:rFonts w:ascii="Times New Roman" w:hAnsi="Times New Roman" w:cs="Times New Roman"/>
        </w:rPr>
        <w:t xml:space="preserve">», в лице __________________, действующего на основании _______________, с третьей стороны, совместно именуемые в дальнейшем </w:t>
      </w:r>
      <w:r w:rsidRPr="001B03D4">
        <w:rPr>
          <w:rFonts w:ascii="Times New Roman" w:hAnsi="Times New Roman" w:cs="Times New Roman"/>
          <w:b/>
        </w:rPr>
        <w:t>«Стороны»</w:t>
      </w:r>
      <w:r w:rsidRPr="001B03D4">
        <w:rPr>
          <w:rFonts w:ascii="Times New Roman" w:hAnsi="Times New Roman" w:cs="Times New Roman"/>
        </w:rPr>
        <w:t>, заключили настоящий договор, (далее – «Договор») о нижеследующем:</w:t>
      </w:r>
    </w:p>
    <w:p w14:paraId="243519D1" w14:textId="77777777" w:rsidR="00BA28FA" w:rsidRPr="001B03D4" w:rsidRDefault="00BA28FA" w:rsidP="00BA28FA">
      <w:pPr>
        <w:pStyle w:val="a5"/>
        <w:numPr>
          <w:ilvl w:val="0"/>
          <w:numId w:val="5"/>
        </w:numPr>
        <w:tabs>
          <w:tab w:val="left" w:pos="993"/>
        </w:tabs>
        <w:spacing w:before="120" w:after="120" w:line="240" w:lineRule="auto"/>
        <w:ind w:left="0" w:firstLine="567"/>
        <w:jc w:val="center"/>
        <w:rPr>
          <w:rFonts w:ascii="Times New Roman" w:hAnsi="Times New Roman" w:cs="Times New Roman"/>
          <w:b/>
          <w:sz w:val="24"/>
          <w:szCs w:val="24"/>
        </w:rPr>
      </w:pPr>
      <w:r w:rsidRPr="001B03D4">
        <w:rPr>
          <w:rFonts w:ascii="Times New Roman" w:hAnsi="Times New Roman" w:cs="Times New Roman"/>
          <w:b/>
          <w:sz w:val="24"/>
          <w:szCs w:val="24"/>
        </w:rPr>
        <w:t>Предмет договора</w:t>
      </w:r>
    </w:p>
    <w:p w14:paraId="242C3022" w14:textId="6CFB094B"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 xml:space="preserve">По настоящему Договору Исполнитель обязуется оказать услуги </w:t>
      </w:r>
      <w:bookmarkStart w:id="9" w:name="_Hlk524595053"/>
      <w:r w:rsidRPr="001B03D4">
        <w:rPr>
          <w:rFonts w:ascii="Times New Roman" w:hAnsi="Times New Roman" w:cs="Times New Roman"/>
          <w:sz w:val="24"/>
          <w:szCs w:val="24"/>
        </w:rPr>
        <w:t xml:space="preserve">по </w:t>
      </w:r>
      <w:bookmarkEnd w:id="9"/>
      <w:r w:rsidRPr="001B03D4">
        <w:rPr>
          <w:rFonts w:ascii="Times New Roman" w:hAnsi="Times New Roman" w:cs="Times New Roman"/>
          <w:sz w:val="24"/>
          <w:szCs w:val="24"/>
        </w:rPr>
        <w:t>разработке франшизы социального предприятия.</w:t>
      </w:r>
    </w:p>
    <w:p w14:paraId="4E3F4D96" w14:textId="7F598D6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Объем услуг, оказываемых Исполнителем по настоящему Договору, а также стоимость услуг определены Сторонами в соответствии с Калькуляцией финансовых затрат на оказание услуг по разработке франшизы  социального предприятия, согласно Приложению №1 к настоящему Договору.</w:t>
      </w:r>
    </w:p>
    <w:p w14:paraId="6D904709"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eastAsia="Times New Roman" w:hAnsi="Times New Roman" w:cs="Times New Roman"/>
          <w:color w:val="000000"/>
          <w:sz w:val="24"/>
          <w:szCs w:val="24"/>
        </w:rPr>
        <w:t>Оплата производится на основании</w:t>
      </w:r>
      <w:r w:rsidRPr="001B03D4">
        <w:rPr>
          <w:rFonts w:ascii="Times New Roman" w:hAnsi="Times New Roman" w:cs="Times New Roman"/>
          <w:sz w:val="24"/>
          <w:szCs w:val="24"/>
        </w:rPr>
        <w:t xml:space="preserve"> Соглашения о предоставлении субсидии из федерального бюджета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 139-0902021-010 от 28 декабря 2020 г.</w:t>
      </w:r>
    </w:p>
    <w:p w14:paraId="5302126A"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Место оказания услуг: на территории г. Пенза и Пензенской области.</w:t>
      </w:r>
    </w:p>
    <w:p w14:paraId="118946F3"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Срок оказания услуг: до ___________________ 2021 года.</w:t>
      </w:r>
    </w:p>
    <w:p w14:paraId="5A7394F8" w14:textId="77777777" w:rsidR="00BA28FA" w:rsidRPr="001B03D4" w:rsidRDefault="00BA28FA" w:rsidP="00BA28FA">
      <w:pPr>
        <w:pStyle w:val="a5"/>
        <w:tabs>
          <w:tab w:val="left" w:pos="993"/>
        </w:tabs>
        <w:spacing w:after="0" w:line="240" w:lineRule="auto"/>
        <w:ind w:left="567"/>
        <w:jc w:val="both"/>
        <w:rPr>
          <w:rFonts w:ascii="Times New Roman" w:hAnsi="Times New Roman" w:cs="Times New Roman"/>
          <w:sz w:val="24"/>
          <w:szCs w:val="24"/>
        </w:rPr>
      </w:pPr>
    </w:p>
    <w:p w14:paraId="1F26CCE1" w14:textId="77777777" w:rsidR="00BA28FA" w:rsidRPr="001B03D4" w:rsidRDefault="00BA28FA" w:rsidP="00BA28FA">
      <w:pPr>
        <w:pStyle w:val="a5"/>
        <w:numPr>
          <w:ilvl w:val="0"/>
          <w:numId w:val="5"/>
        </w:numPr>
        <w:tabs>
          <w:tab w:val="left" w:pos="993"/>
        </w:tabs>
        <w:spacing w:before="120" w:after="120" w:line="240" w:lineRule="auto"/>
        <w:ind w:left="0" w:firstLine="567"/>
        <w:jc w:val="center"/>
        <w:rPr>
          <w:rFonts w:ascii="Times New Roman" w:hAnsi="Times New Roman" w:cs="Times New Roman"/>
          <w:b/>
          <w:sz w:val="24"/>
          <w:szCs w:val="24"/>
        </w:rPr>
      </w:pPr>
      <w:r w:rsidRPr="001B03D4">
        <w:rPr>
          <w:rFonts w:ascii="Times New Roman" w:hAnsi="Times New Roman" w:cs="Times New Roman"/>
          <w:b/>
          <w:sz w:val="24"/>
          <w:szCs w:val="24"/>
        </w:rPr>
        <w:t>Права и обязанности Сторон</w:t>
      </w:r>
    </w:p>
    <w:p w14:paraId="2E8EA4F6"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Центр обязуется:</w:t>
      </w:r>
    </w:p>
    <w:p w14:paraId="315B4750" w14:textId="77777777" w:rsidR="00BA28FA" w:rsidRPr="001B03D4" w:rsidRDefault="00BA28FA" w:rsidP="00BA28FA">
      <w:pPr>
        <w:pStyle w:val="a5"/>
        <w:numPr>
          <w:ilvl w:val="0"/>
          <w:numId w:val="6"/>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произвести оплату надлежаще оказанных услуг в соответствии с условиями, предусмотренными настоящим Договором.</w:t>
      </w:r>
    </w:p>
    <w:p w14:paraId="15CB88A7"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Получатель поддержки обязуется:</w:t>
      </w:r>
    </w:p>
    <w:p w14:paraId="3C46382C" w14:textId="5D58CDA3" w:rsidR="00BA28FA" w:rsidRPr="001B03D4" w:rsidRDefault="00BA28FA" w:rsidP="00BA28FA">
      <w:pPr>
        <w:widowControl/>
        <w:numPr>
          <w:ilvl w:val="0"/>
          <w:numId w:val="7"/>
        </w:numPr>
        <w:tabs>
          <w:tab w:val="left" w:pos="993"/>
        </w:tabs>
        <w:ind w:left="0" w:firstLine="567"/>
        <w:contextualSpacing/>
        <w:jc w:val="both"/>
        <w:rPr>
          <w:rFonts w:ascii="Times New Roman" w:hAnsi="Times New Roman" w:cs="Times New Roman"/>
        </w:rPr>
      </w:pPr>
      <w:r w:rsidRPr="001B03D4">
        <w:rPr>
          <w:rFonts w:ascii="Times New Roman" w:hAnsi="Times New Roman" w:cs="Times New Roman"/>
        </w:rPr>
        <w:t>предоставлять Исполнителю всю информацию, необходимую для надлежащего оказания услуг по Договору</w:t>
      </w:r>
      <w:r w:rsidR="002E00E2">
        <w:rPr>
          <w:rFonts w:ascii="Times New Roman" w:hAnsi="Times New Roman" w:cs="Times New Roman"/>
        </w:rPr>
        <w:t>, в течение 3 (трех) рабочих дней с момента получения запроса со стороны Исполнителя. В случае непоступления информации в ответ на запрос Исполнителя – Исполнитель по своему выбору имеет право разрабатывать документацию согласно техническому заданию исходя из имеющейся у него информации или обратиться в Центр с требованием о прекращении предоставления поддержки Получателю поддержки и замене проекта для создания франшизы ввиду непредоставления Получателем поддержки информации</w:t>
      </w:r>
      <w:r w:rsidRPr="001B03D4">
        <w:rPr>
          <w:rFonts w:ascii="Times New Roman" w:hAnsi="Times New Roman" w:cs="Times New Roman"/>
        </w:rPr>
        <w:t>;</w:t>
      </w:r>
    </w:p>
    <w:p w14:paraId="6CE5D117" w14:textId="77777777" w:rsidR="00BA28FA" w:rsidRDefault="00BA28FA" w:rsidP="00BA28FA">
      <w:pPr>
        <w:widowControl/>
        <w:numPr>
          <w:ilvl w:val="0"/>
          <w:numId w:val="7"/>
        </w:numPr>
        <w:tabs>
          <w:tab w:val="num" w:pos="567"/>
          <w:tab w:val="left" w:pos="993"/>
        </w:tabs>
        <w:ind w:left="0" w:firstLine="567"/>
        <w:contextualSpacing/>
        <w:jc w:val="both"/>
        <w:rPr>
          <w:rFonts w:ascii="Times New Roman" w:hAnsi="Times New Roman" w:cs="Times New Roman"/>
        </w:rPr>
      </w:pPr>
      <w:r w:rsidRPr="001B03D4">
        <w:rPr>
          <w:rFonts w:ascii="Times New Roman" w:hAnsi="Times New Roman" w:cs="Times New Roman"/>
        </w:rPr>
        <w:t>произвести оплату надлежаще оказанных услуг в соответствии с условиями п.3.2, предусмотренными настоящим Договором;</w:t>
      </w:r>
    </w:p>
    <w:p w14:paraId="4C5B6E21" w14:textId="6DDFC841" w:rsidR="002E00E2" w:rsidRPr="001B03D4" w:rsidRDefault="002E00E2" w:rsidP="00BA28FA">
      <w:pPr>
        <w:widowControl/>
        <w:numPr>
          <w:ilvl w:val="0"/>
          <w:numId w:val="7"/>
        </w:numPr>
        <w:tabs>
          <w:tab w:val="num" w:pos="567"/>
          <w:tab w:val="left" w:pos="993"/>
        </w:tabs>
        <w:ind w:left="0" w:firstLine="567"/>
        <w:contextualSpacing/>
        <w:jc w:val="both"/>
        <w:rPr>
          <w:rFonts w:ascii="Times New Roman" w:hAnsi="Times New Roman" w:cs="Times New Roman"/>
        </w:rPr>
      </w:pPr>
      <w:r>
        <w:rPr>
          <w:rFonts w:ascii="Times New Roman" w:hAnsi="Times New Roman" w:cs="Times New Roman"/>
        </w:rPr>
        <w:t xml:space="preserve">согласовывать представленную Исполнителем информацию (документы) в течение 3 (трех) рабочих дней с момента направления такой информации (документов) на согласование. В противном случае информация (документы) считаются согласованными Получателем поддержки. </w:t>
      </w:r>
    </w:p>
    <w:p w14:paraId="479348C8"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Центр и Получатель поддержки вправе:</w:t>
      </w:r>
    </w:p>
    <w:p w14:paraId="785BEA02" w14:textId="77777777" w:rsidR="00BA28FA" w:rsidRPr="001B03D4" w:rsidRDefault="00BA28FA" w:rsidP="00BA28FA">
      <w:pPr>
        <w:widowControl/>
        <w:numPr>
          <w:ilvl w:val="0"/>
          <w:numId w:val="7"/>
        </w:numPr>
        <w:tabs>
          <w:tab w:val="clear" w:pos="644"/>
          <w:tab w:val="num" w:pos="567"/>
          <w:tab w:val="left" w:pos="993"/>
          <w:tab w:val="num" w:pos="1069"/>
        </w:tabs>
        <w:ind w:left="0" w:firstLine="567"/>
        <w:contextualSpacing/>
        <w:jc w:val="both"/>
        <w:rPr>
          <w:rFonts w:ascii="Times New Roman" w:hAnsi="Times New Roman" w:cs="Times New Roman"/>
        </w:rPr>
      </w:pPr>
      <w:r w:rsidRPr="001B03D4">
        <w:rPr>
          <w:rFonts w:ascii="Times New Roman" w:hAnsi="Times New Roman" w:cs="Times New Roman"/>
        </w:rPr>
        <w:lastRenderedPageBreak/>
        <w:t>запрашивать у Исполнителя информацию о ходе оказания услуг, в течение срока действия Договора;</w:t>
      </w:r>
    </w:p>
    <w:p w14:paraId="792D4842" w14:textId="77777777" w:rsidR="00BA28FA" w:rsidRPr="001B03D4" w:rsidRDefault="00BA28FA" w:rsidP="00BA28FA">
      <w:pPr>
        <w:widowControl/>
        <w:numPr>
          <w:ilvl w:val="0"/>
          <w:numId w:val="7"/>
        </w:numPr>
        <w:tabs>
          <w:tab w:val="num" w:pos="567"/>
          <w:tab w:val="left" w:pos="993"/>
          <w:tab w:val="num" w:pos="1069"/>
        </w:tabs>
        <w:ind w:left="0" w:firstLine="567"/>
        <w:contextualSpacing/>
        <w:jc w:val="both"/>
        <w:rPr>
          <w:rFonts w:ascii="Times New Roman" w:hAnsi="Times New Roman" w:cs="Times New Roman"/>
        </w:rPr>
      </w:pPr>
      <w:r w:rsidRPr="001B03D4">
        <w:rPr>
          <w:rFonts w:ascii="Times New Roman" w:hAnsi="Times New Roman" w:cs="Times New Roman"/>
        </w:rPr>
        <w:t>потребовать от Исполнителя безвозмездного устранения недостатков некачественно оказанных Услуг;</w:t>
      </w:r>
    </w:p>
    <w:p w14:paraId="5939FDCB"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требовать от Исполнителя предоставления надлежащим образом оформленной отчетной документации и материалов, подтверждающих надлежащее исполнение обязательств, предусмотренных Договором.</w:t>
      </w:r>
    </w:p>
    <w:p w14:paraId="20CA2B4A"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Исполнитель обязан:</w:t>
      </w:r>
    </w:p>
    <w:p w14:paraId="06EB87DC" w14:textId="77777777" w:rsidR="00BA28FA" w:rsidRPr="001B03D4" w:rsidRDefault="00BA28FA" w:rsidP="00BA28FA">
      <w:pPr>
        <w:pStyle w:val="a5"/>
        <w:numPr>
          <w:ilvl w:val="0"/>
          <w:numId w:val="8"/>
        </w:numPr>
        <w:tabs>
          <w:tab w:val="left" w:pos="993"/>
          <w:tab w:val="num" w:pos="1069"/>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оказать услуги надлежащего качества в порядке и в сроки, согласованные Сторонами;</w:t>
      </w:r>
    </w:p>
    <w:p w14:paraId="14C7AB76" w14:textId="77777777" w:rsidR="00BA28FA" w:rsidRPr="001B03D4" w:rsidRDefault="00BA28FA" w:rsidP="00BA28FA">
      <w:pPr>
        <w:pStyle w:val="a5"/>
        <w:widowControl w:val="0"/>
        <w:numPr>
          <w:ilvl w:val="0"/>
          <w:numId w:val="8"/>
        </w:numPr>
        <w:tabs>
          <w:tab w:val="left" w:pos="993"/>
          <w:tab w:val="num" w:pos="1069"/>
        </w:tabs>
        <w:spacing w:after="0" w:line="240" w:lineRule="auto"/>
        <w:ind w:left="0" w:right="62" w:firstLine="567"/>
        <w:jc w:val="both"/>
        <w:rPr>
          <w:rFonts w:ascii="Times New Roman" w:hAnsi="Times New Roman" w:cs="Times New Roman"/>
          <w:sz w:val="24"/>
          <w:szCs w:val="24"/>
        </w:rPr>
      </w:pPr>
      <w:r w:rsidRPr="001B03D4">
        <w:rPr>
          <w:rFonts w:ascii="Times New Roman" w:hAnsi="Times New Roman" w:cs="Times New Roman"/>
          <w:sz w:val="24"/>
          <w:szCs w:val="24"/>
        </w:rPr>
        <w:t>Обеспечить соответствие оказываемых услуг требованиям Получателя поддержки и требованиям действующего законодательства РФ;</w:t>
      </w:r>
    </w:p>
    <w:p w14:paraId="4B098B9C" w14:textId="12B3F271" w:rsidR="00BA28FA" w:rsidRPr="001B03D4" w:rsidRDefault="00BA28FA" w:rsidP="00BA28FA">
      <w:pPr>
        <w:pStyle w:val="a5"/>
        <w:numPr>
          <w:ilvl w:val="0"/>
          <w:numId w:val="8"/>
        </w:numPr>
        <w:tabs>
          <w:tab w:val="left" w:pos="993"/>
          <w:tab w:val="num" w:pos="1069"/>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не позднее 3 (трех) рабочих дней со дня завершения оказания услуг по заключенному договору предоставить</w:t>
      </w:r>
      <w:r w:rsidR="009D5D57">
        <w:rPr>
          <w:rFonts w:ascii="Times New Roman" w:hAnsi="Times New Roman" w:cs="Times New Roman"/>
          <w:sz w:val="24"/>
          <w:szCs w:val="24"/>
        </w:rPr>
        <w:t xml:space="preserve"> в электронном виде</w:t>
      </w:r>
      <w:r w:rsidRPr="001B03D4">
        <w:rPr>
          <w:rFonts w:ascii="Times New Roman" w:hAnsi="Times New Roman" w:cs="Times New Roman"/>
          <w:sz w:val="24"/>
          <w:szCs w:val="24"/>
        </w:rPr>
        <w:t>:</w:t>
      </w:r>
    </w:p>
    <w:p w14:paraId="483DACEC" w14:textId="77777777" w:rsidR="00BA28FA" w:rsidRPr="001B03D4" w:rsidRDefault="00BA28FA" w:rsidP="00BA28FA">
      <w:pPr>
        <w:tabs>
          <w:tab w:val="left" w:pos="993"/>
        </w:tabs>
        <w:ind w:firstLine="567"/>
        <w:contextualSpacing/>
        <w:jc w:val="both"/>
        <w:rPr>
          <w:rFonts w:ascii="Times New Roman" w:hAnsi="Times New Roman" w:cs="Times New Roman"/>
        </w:rPr>
      </w:pPr>
      <w:r w:rsidRPr="001B03D4">
        <w:rPr>
          <w:rFonts w:ascii="Times New Roman" w:hAnsi="Times New Roman" w:cs="Times New Roman"/>
        </w:rPr>
        <w:t>-акт приема-передачи оказанных услуг;</w:t>
      </w:r>
    </w:p>
    <w:p w14:paraId="011FBDFE" w14:textId="77777777" w:rsidR="00BA28FA" w:rsidRPr="001B03D4" w:rsidRDefault="00BA28FA" w:rsidP="00BA28FA">
      <w:pPr>
        <w:widowControl/>
        <w:numPr>
          <w:ilvl w:val="0"/>
          <w:numId w:val="7"/>
        </w:numPr>
        <w:tabs>
          <w:tab w:val="clear" w:pos="644"/>
          <w:tab w:val="num" w:pos="426"/>
          <w:tab w:val="num" w:pos="567"/>
          <w:tab w:val="left" w:pos="993"/>
          <w:tab w:val="num" w:pos="1069"/>
        </w:tabs>
        <w:ind w:left="0" w:firstLine="567"/>
        <w:contextualSpacing/>
        <w:jc w:val="both"/>
        <w:rPr>
          <w:rFonts w:ascii="Times New Roman" w:hAnsi="Times New Roman" w:cs="Times New Roman"/>
        </w:rPr>
      </w:pPr>
      <w:r w:rsidRPr="001B03D4">
        <w:rPr>
          <w:rFonts w:ascii="Times New Roman" w:hAnsi="Times New Roman" w:cs="Times New Roman"/>
        </w:rPr>
        <w:t>иметь все необходимые разрешительные документы, если оказание услуг по Договору требует наличия обязательных разрешительных документов любого характера;</w:t>
      </w:r>
    </w:p>
    <w:p w14:paraId="39C86E19" w14:textId="77777777" w:rsidR="00BA28FA" w:rsidRPr="001B03D4" w:rsidRDefault="00BA28FA" w:rsidP="00BA28FA">
      <w:pPr>
        <w:widowControl/>
        <w:numPr>
          <w:ilvl w:val="0"/>
          <w:numId w:val="7"/>
        </w:numPr>
        <w:tabs>
          <w:tab w:val="clear" w:pos="644"/>
          <w:tab w:val="num" w:pos="567"/>
          <w:tab w:val="left" w:pos="993"/>
          <w:tab w:val="num" w:pos="1069"/>
        </w:tabs>
        <w:ind w:left="0" w:firstLine="567"/>
        <w:contextualSpacing/>
        <w:jc w:val="both"/>
        <w:rPr>
          <w:rFonts w:ascii="Times New Roman" w:hAnsi="Times New Roman" w:cs="Times New Roman"/>
        </w:rPr>
      </w:pPr>
      <w:r w:rsidRPr="001B03D4">
        <w:rPr>
          <w:rFonts w:ascii="Times New Roman" w:hAnsi="Times New Roman" w:cs="Times New Roman"/>
        </w:rPr>
        <w:t xml:space="preserve">по запросу Центра в рамках проведения контрольных мероприятий в течение 5 (пяти) рабочих дней с момента направления такого запроса предоставить Центру копии всей первичной документации (договоры с третьими лицами, счета, платежные поручения, акты оказанных услуг и др.) о понесенных расходах Исполнителя по настоящему Договору. </w:t>
      </w:r>
    </w:p>
    <w:p w14:paraId="59349118" w14:textId="77777777" w:rsidR="00BA28FA" w:rsidRPr="001B03D4" w:rsidRDefault="00BA28FA" w:rsidP="00BA28FA">
      <w:pPr>
        <w:pStyle w:val="a5"/>
        <w:numPr>
          <w:ilvl w:val="0"/>
          <w:numId w:val="7"/>
        </w:numPr>
        <w:tabs>
          <w:tab w:val="left" w:pos="993"/>
        </w:tabs>
        <w:spacing w:after="0" w:line="240" w:lineRule="auto"/>
        <w:ind w:left="0" w:firstLine="567"/>
        <w:rPr>
          <w:rFonts w:ascii="Times New Roman" w:hAnsi="Times New Roman" w:cs="Times New Roman"/>
          <w:sz w:val="24"/>
          <w:szCs w:val="24"/>
        </w:rPr>
      </w:pPr>
      <w:r w:rsidRPr="001B03D4">
        <w:rPr>
          <w:rFonts w:ascii="Times New Roman" w:hAnsi="Times New Roman" w:cs="Times New Roman"/>
          <w:sz w:val="24"/>
          <w:szCs w:val="24"/>
        </w:rPr>
        <w:t>отказать в предоставлении услуг Получателю поддержки, в случае если они состоят в одной группе лиц, определенных в соответствии с Федеральным законом «О защите конкуренции» от 26.07.2006 № 135-ФЗ.</w:t>
      </w:r>
    </w:p>
    <w:p w14:paraId="50AF2D1E" w14:textId="77777777" w:rsidR="00BA28FA" w:rsidRPr="001B03D4" w:rsidRDefault="00BA28FA" w:rsidP="00BA28FA">
      <w:pPr>
        <w:widowControl/>
        <w:numPr>
          <w:ilvl w:val="1"/>
          <w:numId w:val="5"/>
        </w:numPr>
        <w:tabs>
          <w:tab w:val="num" w:pos="567"/>
          <w:tab w:val="left" w:pos="993"/>
          <w:tab w:val="num" w:pos="1069"/>
        </w:tabs>
        <w:ind w:left="0" w:firstLine="567"/>
        <w:contextualSpacing/>
        <w:jc w:val="both"/>
        <w:rPr>
          <w:rFonts w:ascii="Times New Roman" w:hAnsi="Times New Roman" w:cs="Times New Roman"/>
        </w:rPr>
      </w:pPr>
      <w:r w:rsidRPr="001B03D4">
        <w:rPr>
          <w:rFonts w:ascii="Times New Roman" w:hAnsi="Times New Roman" w:cs="Times New Roman"/>
        </w:rPr>
        <w:t xml:space="preserve">Если оказание услуг по Договору связано с выполнением Исполнителем определенного рода работ, Исполнитель обязуется проводить такие работы с соблюдением всех требуемых норм и правил охраны труда и безопасности, нести ответственность за любой вред, причиненный третьим лицам или их имуществу в процессе выполнения таких работ. </w:t>
      </w:r>
    </w:p>
    <w:p w14:paraId="6B62CB36" w14:textId="77777777" w:rsidR="00BA28FA" w:rsidRPr="001B03D4" w:rsidRDefault="00BA28FA" w:rsidP="00BA28FA">
      <w:pPr>
        <w:widowControl/>
        <w:numPr>
          <w:ilvl w:val="1"/>
          <w:numId w:val="5"/>
        </w:numPr>
        <w:tabs>
          <w:tab w:val="num" w:pos="567"/>
          <w:tab w:val="left" w:pos="993"/>
          <w:tab w:val="num" w:pos="1069"/>
        </w:tabs>
        <w:ind w:left="0" w:firstLine="567"/>
        <w:contextualSpacing/>
        <w:jc w:val="both"/>
        <w:rPr>
          <w:rFonts w:ascii="Times New Roman" w:hAnsi="Times New Roman" w:cs="Times New Roman"/>
        </w:rPr>
      </w:pPr>
      <w:r w:rsidRPr="001B03D4">
        <w:rPr>
          <w:rFonts w:ascii="Times New Roman" w:hAnsi="Times New Roman" w:cs="Times New Roman"/>
        </w:rPr>
        <w:t>Исполнитель вправе:</w:t>
      </w:r>
    </w:p>
    <w:p w14:paraId="481AC55C" w14:textId="77777777" w:rsidR="00BA28FA" w:rsidRPr="001B03D4" w:rsidRDefault="00BA28FA" w:rsidP="00BA28FA">
      <w:pPr>
        <w:widowControl/>
        <w:numPr>
          <w:ilvl w:val="0"/>
          <w:numId w:val="7"/>
        </w:numPr>
        <w:tabs>
          <w:tab w:val="clear" w:pos="644"/>
          <w:tab w:val="num" w:pos="426"/>
          <w:tab w:val="num" w:pos="567"/>
          <w:tab w:val="left" w:pos="993"/>
          <w:tab w:val="num" w:pos="1069"/>
        </w:tabs>
        <w:ind w:left="0" w:firstLine="567"/>
        <w:contextualSpacing/>
        <w:jc w:val="both"/>
        <w:rPr>
          <w:rFonts w:ascii="Times New Roman" w:hAnsi="Times New Roman" w:cs="Times New Roman"/>
        </w:rPr>
      </w:pPr>
      <w:r w:rsidRPr="001B03D4">
        <w:rPr>
          <w:rFonts w:ascii="Times New Roman" w:hAnsi="Times New Roman" w:cs="Times New Roman"/>
        </w:rPr>
        <w:t>запрашивать у Получателя поддержки информацию, документацию, относящуюся к предмету настоящего Договора;</w:t>
      </w:r>
    </w:p>
    <w:p w14:paraId="4612463E"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В рамках исполнения настоящего Договора Получатель поддержки самостоятельно взаимодействует с Исполнителем с обязательным уведомлением Центра.</w:t>
      </w:r>
    </w:p>
    <w:p w14:paraId="461DA0F9" w14:textId="15B1A43D"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Центр имеет право размещать на своем сайте и иных интернет-ресурсах, распространять в средствах массовой информации и другими способами: информацию, ставшую известной Центру из Договора</w:t>
      </w:r>
      <w:r w:rsidR="009D5D57">
        <w:rPr>
          <w:rFonts w:ascii="Times New Roman" w:hAnsi="Times New Roman" w:cs="Times New Roman"/>
          <w:sz w:val="24"/>
          <w:szCs w:val="24"/>
        </w:rPr>
        <w:t xml:space="preserve"> (за исключением стоимости работ и содержанием разрабатываемой документации)</w:t>
      </w:r>
      <w:r w:rsidRPr="001B03D4">
        <w:rPr>
          <w:rFonts w:ascii="Times New Roman" w:hAnsi="Times New Roman" w:cs="Times New Roman"/>
          <w:sz w:val="24"/>
          <w:szCs w:val="24"/>
        </w:rPr>
        <w:t>, заявительной документации и отчётности</w:t>
      </w:r>
      <w:r w:rsidR="009D5D57">
        <w:rPr>
          <w:rFonts w:ascii="Times New Roman" w:hAnsi="Times New Roman" w:cs="Times New Roman"/>
          <w:sz w:val="24"/>
          <w:szCs w:val="24"/>
        </w:rPr>
        <w:t xml:space="preserve"> (за исключением раскрытия информации, содержащейся в документации франшизы для Получателя поддержки)</w:t>
      </w:r>
      <w:r w:rsidRPr="001B03D4">
        <w:rPr>
          <w:rFonts w:ascii="Times New Roman" w:hAnsi="Times New Roman" w:cs="Times New Roman"/>
          <w:sz w:val="24"/>
          <w:szCs w:val="24"/>
        </w:rPr>
        <w:t xml:space="preserve"> об исполнении условий Договора, ожидаемых налоговых поступлениях в бюджеты различных уровней, обороте средних организаций, малых предприятий, микропредприятий (без учета налога на добавленную стоимость, акцизов и иных обязательных платежей) или объеме выручки от продажи товаров, продукции, работ и услуг для индивидуальных предпринимателей (без учета НДС, акцизов и иных обязательных платежей), среднесписочной численности работников, средней заработной плате, на одного работника Получателя поддержки.</w:t>
      </w:r>
    </w:p>
    <w:p w14:paraId="79B5523C" w14:textId="77777777" w:rsidR="00BA28FA" w:rsidRPr="001B03D4" w:rsidRDefault="00BA28FA" w:rsidP="00BA28FA">
      <w:pPr>
        <w:tabs>
          <w:tab w:val="left" w:pos="993"/>
        </w:tabs>
        <w:ind w:firstLine="567"/>
        <w:contextualSpacing/>
        <w:jc w:val="both"/>
        <w:rPr>
          <w:rFonts w:ascii="Times New Roman" w:hAnsi="Times New Roman" w:cs="Times New Roman"/>
        </w:rPr>
      </w:pPr>
      <w:r w:rsidRPr="001B03D4">
        <w:rPr>
          <w:rFonts w:ascii="Times New Roman" w:hAnsi="Times New Roman" w:cs="Times New Roman"/>
          <w:b/>
        </w:rPr>
        <w:t>2.12.</w:t>
      </w:r>
      <w:r w:rsidRPr="001B03D4">
        <w:rPr>
          <w:rFonts w:ascii="Times New Roman" w:hAnsi="Times New Roman" w:cs="Times New Roman"/>
        </w:rPr>
        <w:t xml:space="preserve"> Получатель поддержки имеет право уточнять, изменять и предоставлять в любое время дополнительную информацию для раскрытия Центром в средствах массовой информации, на своем сайте и иных интернет-ресурсах.</w:t>
      </w:r>
    </w:p>
    <w:p w14:paraId="3C20C993" w14:textId="77777777" w:rsidR="00BA28FA" w:rsidRPr="001B03D4" w:rsidRDefault="00BA28FA" w:rsidP="00BA28FA">
      <w:pPr>
        <w:pStyle w:val="a5"/>
        <w:numPr>
          <w:ilvl w:val="0"/>
          <w:numId w:val="5"/>
        </w:numPr>
        <w:tabs>
          <w:tab w:val="left" w:pos="993"/>
        </w:tabs>
        <w:spacing w:before="120" w:after="120" w:line="240" w:lineRule="auto"/>
        <w:ind w:left="0" w:firstLine="567"/>
        <w:jc w:val="center"/>
        <w:rPr>
          <w:rFonts w:ascii="Times New Roman" w:hAnsi="Times New Roman" w:cs="Times New Roman"/>
          <w:b/>
          <w:sz w:val="24"/>
          <w:szCs w:val="24"/>
        </w:rPr>
      </w:pPr>
      <w:r w:rsidRPr="001B03D4">
        <w:rPr>
          <w:rFonts w:ascii="Times New Roman" w:hAnsi="Times New Roman" w:cs="Times New Roman"/>
          <w:b/>
          <w:sz w:val="24"/>
          <w:szCs w:val="24"/>
        </w:rPr>
        <w:t>Стоимость услуг, порядок оплаты и приемки оказанных услуг</w:t>
      </w:r>
    </w:p>
    <w:p w14:paraId="50E1D6F5" w14:textId="77777777" w:rsidR="00BA28FA" w:rsidRPr="001B03D4" w:rsidRDefault="00BA28FA" w:rsidP="00BA28FA">
      <w:pPr>
        <w:widowControl/>
        <w:numPr>
          <w:ilvl w:val="1"/>
          <w:numId w:val="5"/>
        </w:numPr>
        <w:tabs>
          <w:tab w:val="left" w:pos="993"/>
        </w:tabs>
        <w:ind w:left="0" w:firstLine="567"/>
        <w:contextualSpacing/>
        <w:jc w:val="both"/>
        <w:rPr>
          <w:rFonts w:ascii="Times New Roman" w:hAnsi="Times New Roman" w:cs="Times New Roman"/>
        </w:rPr>
      </w:pPr>
      <w:r w:rsidRPr="001B03D4">
        <w:rPr>
          <w:rFonts w:ascii="Times New Roman" w:hAnsi="Times New Roman" w:cs="Times New Roman"/>
        </w:rPr>
        <w:lastRenderedPageBreak/>
        <w:t xml:space="preserve">Стоимость услуг по настоящему Договору составляет _________________________________ </w:t>
      </w:r>
      <w:r w:rsidRPr="001B03D4">
        <w:rPr>
          <w:rFonts w:ascii="Times New Roman" w:hAnsi="Times New Roman" w:cs="Times New Roman"/>
          <w:b/>
        </w:rPr>
        <w:t>(____________________________) рублей __ копеек</w:t>
      </w:r>
      <w:r w:rsidRPr="001B03D4">
        <w:rPr>
          <w:rFonts w:ascii="Times New Roman" w:hAnsi="Times New Roman" w:cs="Times New Roman"/>
        </w:rPr>
        <w:t>, с учетом всех налогов, пошлин, сборов и других обязательных платежей.</w:t>
      </w:r>
    </w:p>
    <w:p w14:paraId="03004495" w14:textId="77777777" w:rsidR="00BA28FA" w:rsidRPr="001B03D4" w:rsidRDefault="00BA28FA" w:rsidP="00BA28FA">
      <w:pPr>
        <w:widowControl/>
        <w:numPr>
          <w:ilvl w:val="1"/>
          <w:numId w:val="5"/>
        </w:numPr>
        <w:tabs>
          <w:tab w:val="left" w:pos="993"/>
        </w:tabs>
        <w:ind w:left="0" w:firstLine="567"/>
        <w:contextualSpacing/>
        <w:jc w:val="both"/>
        <w:rPr>
          <w:rFonts w:ascii="Times New Roman" w:hAnsi="Times New Roman" w:cs="Times New Roman"/>
        </w:rPr>
      </w:pPr>
      <w:r w:rsidRPr="001B03D4">
        <w:rPr>
          <w:rFonts w:ascii="Times New Roman" w:hAnsi="Times New Roman" w:cs="Times New Roman"/>
          <w:highlight w:val="white"/>
        </w:rPr>
        <w:t xml:space="preserve">Получатель Поддержки перечисляет на расчетный счет Исполнителя денежные средства в размере </w:t>
      </w:r>
      <w:r w:rsidRPr="001B03D4">
        <w:rPr>
          <w:rFonts w:ascii="Times New Roman" w:hAnsi="Times New Roman" w:cs="Times New Roman"/>
        </w:rPr>
        <w:t xml:space="preserve">_________________________________ </w:t>
      </w:r>
      <w:r w:rsidRPr="001B03D4">
        <w:rPr>
          <w:rFonts w:ascii="Times New Roman" w:hAnsi="Times New Roman" w:cs="Times New Roman"/>
          <w:b/>
        </w:rPr>
        <w:t>(____________________________) рублей __ копеек</w:t>
      </w:r>
      <w:r w:rsidRPr="001B03D4">
        <w:rPr>
          <w:rFonts w:ascii="Times New Roman" w:hAnsi="Times New Roman" w:cs="Times New Roman"/>
          <w:highlight w:val="white"/>
        </w:rPr>
        <w:t xml:space="preserve">, в 7 (семи) </w:t>
      </w:r>
      <w:proofErr w:type="spellStart"/>
      <w:r w:rsidRPr="001B03D4">
        <w:rPr>
          <w:rFonts w:ascii="Times New Roman" w:hAnsi="Times New Roman" w:cs="Times New Roman"/>
          <w:highlight w:val="white"/>
        </w:rPr>
        <w:t>дневный</w:t>
      </w:r>
      <w:proofErr w:type="spellEnd"/>
      <w:r w:rsidRPr="001B03D4">
        <w:rPr>
          <w:rFonts w:ascii="Times New Roman" w:hAnsi="Times New Roman" w:cs="Times New Roman"/>
          <w:highlight w:val="white"/>
        </w:rPr>
        <w:t xml:space="preserve"> срок с момента подписания данного договора. </w:t>
      </w:r>
      <w:r w:rsidRPr="001B03D4">
        <w:rPr>
          <w:rFonts w:ascii="Times New Roman" w:hAnsi="Times New Roman" w:cs="Times New Roman"/>
        </w:rPr>
        <w:t xml:space="preserve">Центр в течении 15 (пятнадцати) рабочих дней после подписания Сторонами акта приема-передачи оказанных услуг и оплаты Получателем Поддержки платежа в полном объеме и предоставления Центру подтверждения оплаты (платежное поручение), перечисляет на расчетный счет Исполнителя денежные средства в размере _________________________________ </w:t>
      </w:r>
      <w:r w:rsidRPr="001B03D4">
        <w:rPr>
          <w:rFonts w:ascii="Times New Roman" w:hAnsi="Times New Roman" w:cs="Times New Roman"/>
          <w:b/>
        </w:rPr>
        <w:t>(____________________________) рублей __ копеек</w:t>
      </w:r>
      <w:r w:rsidRPr="001B03D4">
        <w:rPr>
          <w:rFonts w:ascii="Times New Roman" w:hAnsi="Times New Roman" w:cs="Times New Roman"/>
        </w:rPr>
        <w:t>, с учетом всех налогов, пошлин, сборов и других обязательных платежей.</w:t>
      </w:r>
    </w:p>
    <w:p w14:paraId="3C53B7DC" w14:textId="77777777" w:rsidR="00BA28FA" w:rsidRPr="001B03D4" w:rsidRDefault="00BA28FA" w:rsidP="00BA28FA">
      <w:pPr>
        <w:widowControl/>
        <w:numPr>
          <w:ilvl w:val="1"/>
          <w:numId w:val="5"/>
        </w:numPr>
        <w:tabs>
          <w:tab w:val="left" w:pos="993"/>
        </w:tabs>
        <w:ind w:left="0" w:firstLine="567"/>
        <w:contextualSpacing/>
        <w:jc w:val="both"/>
        <w:rPr>
          <w:rFonts w:ascii="Times New Roman" w:hAnsi="Times New Roman" w:cs="Times New Roman"/>
        </w:rPr>
      </w:pPr>
      <w:r w:rsidRPr="001B03D4">
        <w:rPr>
          <w:rFonts w:ascii="Times New Roman" w:hAnsi="Times New Roman" w:cs="Times New Roman"/>
        </w:rPr>
        <w:t>Получатель поддержки осуществляют проверку результата оказанных услуг в течение 5 (пяти) рабочих дней со дня получения от Исполнителя акта приема-передачи оказанных услуг, по истечение которых Центр и Получатель поддержки подписывают акт приема-передачи оказанных услуг либо направляют Исполнителю мотивированный отказ от приемки услуг с указанием перечня недостатков. Мотивированный отказ от подписания акта приема-передачи оказанных услуг может поступить от Центра или Получателя поддержки.</w:t>
      </w:r>
    </w:p>
    <w:p w14:paraId="72C14172" w14:textId="77777777" w:rsidR="00BA28FA" w:rsidRPr="001B03D4" w:rsidRDefault="00BA28FA" w:rsidP="00BA28FA">
      <w:pPr>
        <w:widowControl/>
        <w:numPr>
          <w:ilvl w:val="1"/>
          <w:numId w:val="5"/>
        </w:numPr>
        <w:tabs>
          <w:tab w:val="left" w:pos="993"/>
        </w:tabs>
        <w:ind w:left="0" w:firstLine="567"/>
        <w:contextualSpacing/>
        <w:jc w:val="both"/>
        <w:rPr>
          <w:rFonts w:ascii="Times New Roman" w:hAnsi="Times New Roman" w:cs="Times New Roman"/>
        </w:rPr>
      </w:pPr>
      <w:r w:rsidRPr="001B03D4">
        <w:rPr>
          <w:rFonts w:ascii="Times New Roman" w:hAnsi="Times New Roman" w:cs="Times New Roman"/>
        </w:rPr>
        <w:t>В случае мотивированного отказа от приемки оказанных услуг или выявления несоответствия результатов услуг требованиям, предусмотренным настоящим Договором, представители Получателя поддержки и Исполнителя составляют акт с перечнем необходимых доработок и устанавливают конкретные сроки для их устранения. Срок для устранения недостатков не должен быть более 15 (пятнадцати) рабочих дней. Дополнительно Стороны вправе согласовать уменьшение цены настоящего Договора в связи с ненадлежащим качеством оказанных услуг.</w:t>
      </w:r>
    </w:p>
    <w:p w14:paraId="7AF8B10A" w14:textId="77777777" w:rsidR="00BA28FA" w:rsidRPr="001B03D4" w:rsidRDefault="00BA28FA" w:rsidP="00BA28FA">
      <w:pPr>
        <w:tabs>
          <w:tab w:val="left" w:pos="993"/>
        </w:tabs>
        <w:ind w:left="567"/>
        <w:contextualSpacing/>
        <w:jc w:val="both"/>
        <w:rPr>
          <w:rFonts w:ascii="Times New Roman" w:hAnsi="Times New Roman" w:cs="Times New Roman"/>
        </w:rPr>
      </w:pPr>
    </w:p>
    <w:p w14:paraId="31ACCBF0" w14:textId="77777777" w:rsidR="00BA28FA" w:rsidRPr="001B03D4" w:rsidRDefault="00BA28FA" w:rsidP="00BA28FA">
      <w:pPr>
        <w:pStyle w:val="a5"/>
        <w:numPr>
          <w:ilvl w:val="0"/>
          <w:numId w:val="5"/>
        </w:numPr>
        <w:tabs>
          <w:tab w:val="left" w:pos="993"/>
        </w:tabs>
        <w:spacing w:before="120" w:after="120" w:line="240" w:lineRule="auto"/>
        <w:ind w:left="0" w:firstLine="567"/>
        <w:jc w:val="center"/>
        <w:rPr>
          <w:rFonts w:ascii="Times New Roman" w:hAnsi="Times New Roman" w:cs="Times New Roman"/>
          <w:b/>
          <w:sz w:val="24"/>
          <w:szCs w:val="24"/>
        </w:rPr>
      </w:pPr>
      <w:r w:rsidRPr="001B03D4">
        <w:rPr>
          <w:rFonts w:ascii="Times New Roman" w:hAnsi="Times New Roman" w:cs="Times New Roman"/>
          <w:b/>
          <w:sz w:val="24"/>
          <w:szCs w:val="24"/>
        </w:rPr>
        <w:t>Ответственность Сторон</w:t>
      </w:r>
    </w:p>
    <w:p w14:paraId="4D18810A"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если иное не согласовано в настоящем Договоре.</w:t>
      </w:r>
    </w:p>
    <w:p w14:paraId="401B4815"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В случае просрочки исполнения Центром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неоплаченной стоимости Договора за каждый день просрочки, но не более 10 (десяти) процентов цены настоящего Договора. Центр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14:paraId="71A9133C"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В случае просрочки исполнения Исполнителем обязательства, предусмотренного настоящим Договором, Центр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цены настоящего Договора за каждый день просрочки, но не более 10 (десяти) процентов цены настоящего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Центра.</w:t>
      </w:r>
    </w:p>
    <w:p w14:paraId="7E53DB2E"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Получатель поддержки за неисполнение требований п. 2.7 Договора несёт ответственность в виде штрафной неустойки, уплачиваемой по требованию Центра, в размере 5 (пяти) процентов от цены Договора за каждый непредставленный документ, если такой документ должен наличествовать у Получателя поддержки.</w:t>
      </w:r>
    </w:p>
    <w:p w14:paraId="720C739C"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lastRenderedPageBreak/>
        <w:t>Уплата неустойки (штрафа, пеней) не освобождает Стороны Договора от исполнения обязательств в полном объеме.</w:t>
      </w:r>
    </w:p>
    <w:p w14:paraId="62BC2A45"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Стороны пришли к соглашению, что к правоотношениям Центра и Получателя поддержки правила о солидарной ответственности не применяются.</w:t>
      </w:r>
    </w:p>
    <w:p w14:paraId="67AE89FB" w14:textId="77777777" w:rsidR="00BA28FA" w:rsidRPr="001B03D4" w:rsidRDefault="00BA28FA" w:rsidP="00BA28FA">
      <w:pPr>
        <w:pStyle w:val="a5"/>
        <w:tabs>
          <w:tab w:val="left" w:pos="993"/>
        </w:tabs>
        <w:spacing w:after="0" w:line="240" w:lineRule="auto"/>
        <w:ind w:left="567"/>
        <w:jc w:val="both"/>
        <w:rPr>
          <w:rFonts w:ascii="Times New Roman" w:hAnsi="Times New Roman" w:cs="Times New Roman"/>
          <w:sz w:val="24"/>
          <w:szCs w:val="24"/>
        </w:rPr>
      </w:pPr>
    </w:p>
    <w:p w14:paraId="2DF0581F" w14:textId="77777777" w:rsidR="00BA28FA" w:rsidRPr="001B03D4" w:rsidRDefault="00BA28FA" w:rsidP="00BA28FA">
      <w:pPr>
        <w:pStyle w:val="a5"/>
        <w:numPr>
          <w:ilvl w:val="0"/>
          <w:numId w:val="5"/>
        </w:numPr>
        <w:tabs>
          <w:tab w:val="left" w:pos="993"/>
        </w:tabs>
        <w:spacing w:before="120" w:after="120" w:line="240" w:lineRule="auto"/>
        <w:ind w:left="0" w:firstLine="567"/>
        <w:jc w:val="center"/>
        <w:rPr>
          <w:rFonts w:ascii="Times New Roman" w:hAnsi="Times New Roman" w:cs="Times New Roman"/>
          <w:b/>
          <w:sz w:val="24"/>
          <w:szCs w:val="24"/>
        </w:rPr>
      </w:pPr>
      <w:r w:rsidRPr="001B03D4">
        <w:rPr>
          <w:rFonts w:ascii="Times New Roman" w:hAnsi="Times New Roman" w:cs="Times New Roman"/>
          <w:b/>
          <w:sz w:val="24"/>
          <w:szCs w:val="24"/>
        </w:rPr>
        <w:t>Срок действия Договора и порядок его расторжения</w:t>
      </w:r>
    </w:p>
    <w:p w14:paraId="7871735A"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Договор вступает в силу с момента его подписания Сторонами и действует до полного исполнения Сторонами принятых на себя обязательств.</w:t>
      </w:r>
    </w:p>
    <w:p w14:paraId="33633896"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Центр вправе расторгнуть Договор в одностороннем порядке в случае нарушения Исполнителем любого из составляющих его обязательства по Договору, при этом днем расторжения Договора будет считаться дата, указанная Центром в уведомлении, направленном Исполнителю по средствам электронной, почтовой или иной связи. В указанном случае Исполнитель обязуется возвратить Центру все средства, перечисленные ему на момент расторжения по Договору, а также осуществить оплату штрафных санкций по Договору, если такие предусмотрены.</w:t>
      </w:r>
    </w:p>
    <w:p w14:paraId="007E93C2"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Последствия расторжения настоящего Договора в рамках, не определенных Договором, определяются взаимным соглашением его Сторон или судом по требованию любой из Сторон Договора.</w:t>
      </w:r>
    </w:p>
    <w:p w14:paraId="12F734F9" w14:textId="77777777" w:rsidR="00BA28FA" w:rsidRPr="001B03D4" w:rsidRDefault="00BA28FA" w:rsidP="00BA28FA">
      <w:pPr>
        <w:pStyle w:val="a5"/>
        <w:tabs>
          <w:tab w:val="left" w:pos="993"/>
        </w:tabs>
        <w:spacing w:after="0" w:line="240" w:lineRule="auto"/>
        <w:ind w:left="567"/>
        <w:jc w:val="both"/>
        <w:rPr>
          <w:rFonts w:ascii="Times New Roman" w:hAnsi="Times New Roman" w:cs="Times New Roman"/>
          <w:sz w:val="24"/>
          <w:szCs w:val="24"/>
        </w:rPr>
      </w:pPr>
    </w:p>
    <w:p w14:paraId="30B7F07A" w14:textId="77777777" w:rsidR="00BA28FA" w:rsidRPr="001B03D4" w:rsidRDefault="00BA28FA" w:rsidP="00BA28FA">
      <w:pPr>
        <w:pStyle w:val="a5"/>
        <w:numPr>
          <w:ilvl w:val="0"/>
          <w:numId w:val="5"/>
        </w:numPr>
        <w:tabs>
          <w:tab w:val="left" w:pos="993"/>
        </w:tabs>
        <w:spacing w:before="120" w:after="120" w:line="240" w:lineRule="auto"/>
        <w:ind w:left="0" w:firstLine="567"/>
        <w:jc w:val="center"/>
        <w:rPr>
          <w:rFonts w:ascii="Times New Roman" w:hAnsi="Times New Roman" w:cs="Times New Roman"/>
          <w:b/>
          <w:sz w:val="24"/>
          <w:szCs w:val="24"/>
        </w:rPr>
      </w:pPr>
      <w:r w:rsidRPr="001B03D4">
        <w:rPr>
          <w:rFonts w:ascii="Times New Roman" w:hAnsi="Times New Roman" w:cs="Times New Roman"/>
          <w:b/>
          <w:sz w:val="24"/>
          <w:szCs w:val="24"/>
        </w:rPr>
        <w:t>Разрешение споров</w:t>
      </w:r>
    </w:p>
    <w:p w14:paraId="1B914A42"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Споры, которые могут возникнуть при исполнении условий настоящего Договора, Стороны разрешают в порядке досудебного разбирательства (путем направления претензий, переговоров, обмена письмами, уточнением условий Договора, составлением необходимых протоколов, дополнений и изменений, обмена факсами и др.)</w:t>
      </w:r>
    </w:p>
    <w:p w14:paraId="2FDA7E36"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Срок рассмотрения претензии не должен быть более 10 (десяти) календарных дней с даты получения.</w:t>
      </w:r>
    </w:p>
    <w:p w14:paraId="6C28B099"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При не достижении согласия Стороны передают спорный вопрос на разрешение в Арбитражный суд Пензенской области в соответствии с действующим законодательством Российской Федерации.</w:t>
      </w:r>
    </w:p>
    <w:p w14:paraId="700BD102" w14:textId="77777777" w:rsidR="00BA28FA" w:rsidRPr="001B03D4" w:rsidRDefault="00BA28FA" w:rsidP="00BA28FA">
      <w:pPr>
        <w:pStyle w:val="a5"/>
        <w:tabs>
          <w:tab w:val="left" w:pos="993"/>
        </w:tabs>
        <w:spacing w:after="0" w:line="240" w:lineRule="auto"/>
        <w:ind w:left="567"/>
        <w:jc w:val="both"/>
        <w:rPr>
          <w:rFonts w:ascii="Times New Roman" w:hAnsi="Times New Roman" w:cs="Times New Roman"/>
          <w:sz w:val="24"/>
          <w:szCs w:val="24"/>
        </w:rPr>
      </w:pPr>
    </w:p>
    <w:p w14:paraId="105E1FDB" w14:textId="77777777" w:rsidR="00BA28FA" w:rsidRPr="001B03D4" w:rsidRDefault="00BA28FA" w:rsidP="00BA28FA">
      <w:pPr>
        <w:pStyle w:val="a5"/>
        <w:numPr>
          <w:ilvl w:val="0"/>
          <w:numId w:val="5"/>
        </w:numPr>
        <w:tabs>
          <w:tab w:val="left" w:pos="993"/>
        </w:tabs>
        <w:spacing w:before="120" w:after="120" w:line="240" w:lineRule="auto"/>
        <w:ind w:left="0" w:firstLine="567"/>
        <w:jc w:val="center"/>
        <w:rPr>
          <w:rFonts w:ascii="Times New Roman" w:hAnsi="Times New Roman" w:cs="Times New Roman"/>
          <w:b/>
          <w:sz w:val="24"/>
          <w:szCs w:val="24"/>
        </w:rPr>
      </w:pPr>
      <w:r w:rsidRPr="001B03D4">
        <w:rPr>
          <w:rFonts w:ascii="Times New Roman" w:hAnsi="Times New Roman" w:cs="Times New Roman"/>
          <w:b/>
          <w:sz w:val="24"/>
          <w:szCs w:val="24"/>
        </w:rPr>
        <w:t>Заключительные положения</w:t>
      </w:r>
    </w:p>
    <w:p w14:paraId="05F8DE38"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Договор составлен в трех экземплярах, имеющих одинаковую юридическую силу, по одному экземпляру для каждого из участников Договора.</w:t>
      </w:r>
    </w:p>
    <w:p w14:paraId="3771ACA9"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Все изменения и дополнения к настоящему Договору действительны лишь в том случае, если они совершены в письменной форме и подписаны Сторонами.</w:t>
      </w:r>
    </w:p>
    <w:p w14:paraId="1EF9B094"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Все приложения к данному Договору являются его неотъемлемыми частями.</w:t>
      </w:r>
    </w:p>
    <w:p w14:paraId="6BF7E7CB" w14:textId="77777777" w:rsidR="00BA28FA" w:rsidRPr="001B03D4" w:rsidRDefault="00BA28FA" w:rsidP="00BA28FA">
      <w:pPr>
        <w:pStyle w:val="a5"/>
        <w:numPr>
          <w:ilvl w:val="1"/>
          <w:numId w:val="5"/>
        </w:numPr>
        <w:tabs>
          <w:tab w:val="left" w:pos="993"/>
        </w:tabs>
        <w:spacing w:after="0" w:line="240" w:lineRule="auto"/>
        <w:ind w:left="0" w:firstLine="567"/>
        <w:jc w:val="both"/>
        <w:rPr>
          <w:rFonts w:ascii="Times New Roman" w:hAnsi="Times New Roman" w:cs="Times New Roman"/>
          <w:sz w:val="24"/>
          <w:szCs w:val="24"/>
        </w:rPr>
      </w:pPr>
      <w:r w:rsidRPr="001B03D4">
        <w:rPr>
          <w:rFonts w:ascii="Times New Roman" w:hAnsi="Times New Roman" w:cs="Times New Roman"/>
          <w:sz w:val="24"/>
          <w:szCs w:val="24"/>
        </w:rPr>
        <w:t>Исполнитель и Получатель поддержки дают согласия на осуществление главным распорядителем (распорядителями)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14:paraId="20844245" w14:textId="77777777" w:rsidR="00BA28FA" w:rsidRPr="001B03D4" w:rsidRDefault="00BA28FA" w:rsidP="00BA28FA">
      <w:pPr>
        <w:pStyle w:val="a5"/>
        <w:tabs>
          <w:tab w:val="left" w:pos="993"/>
        </w:tabs>
        <w:spacing w:after="0" w:line="240" w:lineRule="auto"/>
        <w:ind w:left="567"/>
        <w:jc w:val="both"/>
        <w:rPr>
          <w:rFonts w:ascii="Times New Roman" w:hAnsi="Times New Roman" w:cs="Times New Roman"/>
          <w:sz w:val="24"/>
          <w:szCs w:val="24"/>
        </w:rPr>
      </w:pPr>
    </w:p>
    <w:p w14:paraId="0CEF1DB9" w14:textId="77777777" w:rsidR="00BA28FA" w:rsidRPr="001B03D4" w:rsidRDefault="00BA28FA" w:rsidP="00BA28FA">
      <w:pPr>
        <w:pStyle w:val="a5"/>
        <w:numPr>
          <w:ilvl w:val="0"/>
          <w:numId w:val="5"/>
        </w:numPr>
        <w:spacing w:before="120" w:after="120" w:line="240" w:lineRule="auto"/>
        <w:ind w:left="426"/>
        <w:jc w:val="center"/>
        <w:rPr>
          <w:rFonts w:ascii="Times New Roman" w:hAnsi="Times New Roman" w:cs="Times New Roman"/>
          <w:b/>
          <w:sz w:val="24"/>
          <w:szCs w:val="24"/>
        </w:rPr>
      </w:pPr>
      <w:r w:rsidRPr="001B03D4">
        <w:rPr>
          <w:rFonts w:ascii="Times New Roman" w:hAnsi="Times New Roman" w:cs="Times New Roman"/>
          <w:b/>
          <w:sz w:val="24"/>
          <w:szCs w:val="24"/>
        </w:rPr>
        <w:t>Адреса, реквизиты и подписи Сторон</w:t>
      </w:r>
    </w:p>
    <w:p w14:paraId="4C53EEB7" w14:textId="77777777" w:rsidR="00BA28FA" w:rsidRPr="001B03D4" w:rsidRDefault="00BA28FA" w:rsidP="00BA28FA">
      <w:pPr>
        <w:pStyle w:val="a5"/>
        <w:spacing w:before="120" w:after="120" w:line="240" w:lineRule="auto"/>
        <w:ind w:left="426"/>
        <w:rPr>
          <w:rFonts w:ascii="Times New Roman" w:hAnsi="Times New Roman" w:cs="Times New Roman"/>
          <w:b/>
          <w:sz w:val="24"/>
          <w:szCs w:val="24"/>
        </w:rPr>
      </w:pPr>
    </w:p>
    <w:tbl>
      <w:tblPr>
        <w:tblW w:w="9421" w:type="dxa"/>
        <w:tblInd w:w="-106" w:type="dxa"/>
        <w:tblLook w:val="00A0" w:firstRow="1" w:lastRow="0" w:firstColumn="1" w:lastColumn="0" w:noHBand="0" w:noVBand="0"/>
      </w:tblPr>
      <w:tblGrid>
        <w:gridCol w:w="5176"/>
        <w:gridCol w:w="4245"/>
      </w:tblGrid>
      <w:tr w:rsidR="00BA28FA" w:rsidRPr="001B03D4" w14:paraId="386FF54C" w14:textId="77777777" w:rsidTr="0054729C">
        <w:trPr>
          <w:trHeight w:val="3402"/>
        </w:trPr>
        <w:tc>
          <w:tcPr>
            <w:tcW w:w="5176" w:type="dxa"/>
          </w:tcPr>
          <w:p w14:paraId="4AF9B846" w14:textId="77777777" w:rsidR="00BA28FA" w:rsidRPr="001B03D4" w:rsidRDefault="00BA28FA" w:rsidP="0054729C">
            <w:pPr>
              <w:suppressAutoHyphens/>
              <w:spacing w:line="256" w:lineRule="auto"/>
              <w:rPr>
                <w:rFonts w:ascii="Times New Roman" w:hAnsi="Times New Roman" w:cs="Times New Roman"/>
                <w:bCs/>
                <w:lang w:eastAsia="zh-CN"/>
              </w:rPr>
            </w:pPr>
            <w:r w:rsidRPr="001B03D4">
              <w:rPr>
                <w:rFonts w:ascii="Times New Roman" w:hAnsi="Times New Roman" w:cs="Times New Roman"/>
                <w:bCs/>
                <w:lang w:eastAsia="zh-CN"/>
              </w:rPr>
              <w:lastRenderedPageBreak/>
              <w:t>ЦЕНТР:</w:t>
            </w:r>
          </w:p>
          <w:p w14:paraId="691F2E71" w14:textId="77777777" w:rsidR="00BA28FA" w:rsidRPr="001B03D4" w:rsidRDefault="00BA28FA" w:rsidP="0054729C">
            <w:pPr>
              <w:suppressAutoHyphens/>
              <w:spacing w:line="256" w:lineRule="auto"/>
              <w:rPr>
                <w:rFonts w:ascii="Times New Roman" w:hAnsi="Times New Roman" w:cs="Times New Roman"/>
                <w:b/>
                <w:bCs/>
                <w:lang w:eastAsia="zh-CN"/>
              </w:rPr>
            </w:pPr>
            <w:r w:rsidRPr="001B03D4">
              <w:rPr>
                <w:rFonts w:ascii="Times New Roman" w:hAnsi="Times New Roman" w:cs="Times New Roman"/>
                <w:b/>
                <w:bCs/>
                <w:lang w:eastAsia="zh-CN"/>
              </w:rPr>
              <w:t>Фонд поддержки предпринимательства Пензенской области</w:t>
            </w:r>
          </w:p>
          <w:p w14:paraId="6C459D29" w14:textId="77777777" w:rsidR="00BA28FA" w:rsidRPr="001B03D4" w:rsidRDefault="00BA28FA" w:rsidP="0054729C">
            <w:pPr>
              <w:suppressAutoHyphens/>
              <w:spacing w:line="256" w:lineRule="auto"/>
              <w:rPr>
                <w:rFonts w:ascii="Times New Roman" w:hAnsi="Times New Roman" w:cs="Times New Roman"/>
                <w:lang w:eastAsia="en-US"/>
              </w:rPr>
            </w:pPr>
            <w:r w:rsidRPr="001B03D4">
              <w:rPr>
                <w:rFonts w:ascii="Times New Roman" w:hAnsi="Times New Roman" w:cs="Times New Roman"/>
                <w:lang w:eastAsia="zh-CN"/>
              </w:rPr>
              <w:t xml:space="preserve">Юридический адрес: </w:t>
            </w:r>
            <w:r w:rsidRPr="001B03D4">
              <w:rPr>
                <w:rFonts w:ascii="Times New Roman" w:hAnsi="Times New Roman" w:cs="Times New Roman"/>
                <w:lang w:eastAsia="en-US"/>
              </w:rPr>
              <w:t xml:space="preserve">440061, г. Пенза, ул. Герцена, 14 </w:t>
            </w:r>
          </w:p>
          <w:p w14:paraId="45AB0E41" w14:textId="77777777" w:rsidR="00BA28FA" w:rsidRPr="001B03D4" w:rsidRDefault="00BA28FA" w:rsidP="0054729C">
            <w:pPr>
              <w:suppressAutoHyphens/>
              <w:spacing w:line="256" w:lineRule="auto"/>
              <w:rPr>
                <w:rFonts w:ascii="Times New Roman" w:hAnsi="Times New Roman" w:cs="Times New Roman"/>
                <w:lang w:eastAsia="en-US"/>
              </w:rPr>
            </w:pPr>
            <w:r w:rsidRPr="001B03D4">
              <w:rPr>
                <w:rFonts w:ascii="Times New Roman" w:hAnsi="Times New Roman" w:cs="Times New Roman"/>
                <w:lang w:eastAsia="zh-CN"/>
              </w:rPr>
              <w:t xml:space="preserve">Фактический адрес: </w:t>
            </w:r>
            <w:r w:rsidRPr="001B03D4">
              <w:rPr>
                <w:rFonts w:ascii="Times New Roman" w:hAnsi="Times New Roman" w:cs="Times New Roman"/>
                <w:lang w:eastAsia="en-US"/>
              </w:rPr>
              <w:t xml:space="preserve">440061, г. Пенза, ул. Герцена, 14 </w:t>
            </w:r>
          </w:p>
          <w:p w14:paraId="4E4E9DDE" w14:textId="77777777" w:rsidR="00BA28FA" w:rsidRPr="001B03D4" w:rsidRDefault="00BA28FA" w:rsidP="0054729C">
            <w:pPr>
              <w:suppressAutoHyphens/>
              <w:spacing w:line="256" w:lineRule="auto"/>
              <w:rPr>
                <w:rFonts w:ascii="Times New Roman" w:hAnsi="Times New Roman" w:cs="Times New Roman"/>
                <w:lang w:eastAsia="en-US"/>
              </w:rPr>
            </w:pPr>
            <w:r w:rsidRPr="001B03D4">
              <w:rPr>
                <w:rFonts w:ascii="Times New Roman" w:hAnsi="Times New Roman" w:cs="Times New Roman"/>
                <w:lang w:eastAsia="zh-CN"/>
              </w:rPr>
              <w:t xml:space="preserve">ИНН/КПП: </w:t>
            </w:r>
            <w:r w:rsidRPr="001B03D4">
              <w:rPr>
                <w:rFonts w:ascii="Times New Roman" w:hAnsi="Times New Roman" w:cs="Times New Roman"/>
                <w:lang w:eastAsia="en-US"/>
              </w:rPr>
              <w:t>5836689199/583401001</w:t>
            </w:r>
          </w:p>
          <w:p w14:paraId="390B27B7" w14:textId="77777777" w:rsidR="00BA28FA" w:rsidRPr="001B03D4" w:rsidRDefault="00BA28FA" w:rsidP="0054729C">
            <w:pPr>
              <w:suppressAutoHyphens/>
              <w:spacing w:line="256" w:lineRule="auto"/>
              <w:rPr>
                <w:rFonts w:ascii="Times New Roman" w:hAnsi="Times New Roman" w:cs="Times New Roman"/>
                <w:lang w:eastAsia="en-US"/>
              </w:rPr>
            </w:pPr>
            <w:r w:rsidRPr="001B03D4">
              <w:rPr>
                <w:rFonts w:ascii="Times New Roman" w:hAnsi="Times New Roman" w:cs="Times New Roman"/>
                <w:lang w:eastAsia="en-US"/>
              </w:rPr>
              <w:t>ОГРН: 1195835003869</w:t>
            </w:r>
          </w:p>
          <w:p w14:paraId="7BFF57B1" w14:textId="77777777" w:rsidR="00BA28FA" w:rsidRPr="001B03D4" w:rsidRDefault="00BA28FA" w:rsidP="0054729C">
            <w:pPr>
              <w:suppressAutoHyphens/>
              <w:spacing w:line="256" w:lineRule="auto"/>
              <w:rPr>
                <w:rFonts w:ascii="Times New Roman" w:hAnsi="Times New Roman" w:cs="Times New Roman"/>
                <w:lang w:eastAsia="en-US"/>
              </w:rPr>
            </w:pPr>
            <w:r w:rsidRPr="001B03D4">
              <w:rPr>
                <w:rFonts w:ascii="Times New Roman" w:hAnsi="Times New Roman" w:cs="Times New Roman"/>
                <w:lang w:eastAsia="zh-CN"/>
              </w:rPr>
              <w:t xml:space="preserve">Р/с: </w:t>
            </w:r>
            <w:r w:rsidRPr="001B03D4">
              <w:rPr>
                <w:rFonts w:ascii="Times New Roman" w:hAnsi="Times New Roman" w:cs="Times New Roman"/>
                <w:lang w:eastAsia="en-US"/>
              </w:rPr>
              <w:t xml:space="preserve">03225643560000005501 в Министерство финансов Пензенской области </w:t>
            </w:r>
          </w:p>
          <w:p w14:paraId="0DD414B2" w14:textId="77777777" w:rsidR="00BA28FA" w:rsidRPr="001B03D4" w:rsidRDefault="00BA28FA" w:rsidP="0054729C">
            <w:pPr>
              <w:suppressAutoHyphens/>
              <w:spacing w:line="256" w:lineRule="auto"/>
              <w:rPr>
                <w:rFonts w:ascii="Times New Roman" w:hAnsi="Times New Roman" w:cs="Times New Roman"/>
                <w:lang w:eastAsia="en-US"/>
              </w:rPr>
            </w:pPr>
            <w:r w:rsidRPr="001B03D4">
              <w:rPr>
                <w:rFonts w:ascii="Times New Roman" w:hAnsi="Times New Roman" w:cs="Times New Roman"/>
                <w:lang w:eastAsia="en-US"/>
              </w:rPr>
              <w:t>(ФПП ПО л/с 811019869)</w:t>
            </w:r>
          </w:p>
          <w:p w14:paraId="1C2A99A7" w14:textId="77777777" w:rsidR="00BA28FA" w:rsidRPr="001B03D4" w:rsidRDefault="00BA28FA" w:rsidP="0054729C">
            <w:pPr>
              <w:suppressAutoHyphens/>
              <w:spacing w:line="256" w:lineRule="auto"/>
              <w:rPr>
                <w:rFonts w:ascii="Times New Roman" w:hAnsi="Times New Roman" w:cs="Times New Roman"/>
                <w:lang w:eastAsia="zh-CN"/>
              </w:rPr>
            </w:pPr>
            <w:r w:rsidRPr="001B03D4">
              <w:rPr>
                <w:rFonts w:ascii="Times New Roman" w:hAnsi="Times New Roman" w:cs="Times New Roman"/>
                <w:lang w:eastAsia="zh-CN"/>
              </w:rPr>
              <w:t xml:space="preserve">К/с: </w:t>
            </w:r>
            <w:r w:rsidRPr="001B03D4">
              <w:rPr>
                <w:rFonts w:ascii="Times New Roman" w:hAnsi="Times New Roman" w:cs="Times New Roman"/>
                <w:lang w:eastAsia="en-US"/>
              </w:rPr>
              <w:t>40102810045370000047</w:t>
            </w:r>
          </w:p>
          <w:p w14:paraId="29555CDB" w14:textId="77777777" w:rsidR="00BA28FA" w:rsidRPr="001B03D4" w:rsidRDefault="00BA28FA" w:rsidP="0054729C">
            <w:pPr>
              <w:suppressAutoHyphens/>
              <w:spacing w:line="256" w:lineRule="auto"/>
              <w:rPr>
                <w:rFonts w:ascii="Times New Roman" w:hAnsi="Times New Roman" w:cs="Times New Roman"/>
                <w:lang w:eastAsia="en-US"/>
              </w:rPr>
            </w:pPr>
            <w:r w:rsidRPr="001B03D4">
              <w:rPr>
                <w:rFonts w:ascii="Times New Roman" w:hAnsi="Times New Roman" w:cs="Times New Roman"/>
                <w:lang w:eastAsia="zh-CN"/>
              </w:rPr>
              <w:t xml:space="preserve">БИК: </w:t>
            </w:r>
            <w:r w:rsidRPr="001B03D4">
              <w:rPr>
                <w:rFonts w:ascii="Times New Roman" w:hAnsi="Times New Roman" w:cs="Times New Roman"/>
                <w:lang w:eastAsia="en-US"/>
              </w:rPr>
              <w:t>015655003</w:t>
            </w:r>
            <w:r w:rsidRPr="001B03D4">
              <w:rPr>
                <w:rFonts w:ascii="Times New Roman" w:hAnsi="Times New Roman" w:cs="Times New Roman"/>
                <w:lang w:eastAsia="zh-CN"/>
              </w:rPr>
              <w:t xml:space="preserve"> </w:t>
            </w:r>
          </w:p>
          <w:p w14:paraId="4AD81872" w14:textId="77777777" w:rsidR="00BA28FA" w:rsidRPr="001B03D4" w:rsidRDefault="00BA28FA" w:rsidP="0054729C">
            <w:pPr>
              <w:suppressAutoHyphens/>
              <w:spacing w:line="256" w:lineRule="auto"/>
              <w:rPr>
                <w:rFonts w:ascii="Times New Roman" w:hAnsi="Times New Roman" w:cs="Times New Roman"/>
                <w:lang w:eastAsia="zh-CN"/>
              </w:rPr>
            </w:pPr>
            <w:r w:rsidRPr="001B03D4">
              <w:rPr>
                <w:rFonts w:ascii="Times New Roman" w:hAnsi="Times New Roman" w:cs="Times New Roman"/>
                <w:lang w:eastAsia="zh-CN"/>
              </w:rPr>
              <w:t xml:space="preserve">Тел./факс: </w:t>
            </w:r>
            <w:r w:rsidRPr="001B03D4">
              <w:rPr>
                <w:rFonts w:ascii="Times New Roman" w:hAnsi="Times New Roman" w:cs="Times New Roman"/>
                <w:lang w:eastAsia="en-US"/>
              </w:rPr>
              <w:t>8 (841-2) 23-51-52</w:t>
            </w:r>
          </w:p>
          <w:p w14:paraId="5F2EB3EA" w14:textId="77777777" w:rsidR="00BA28FA" w:rsidRPr="001B03D4" w:rsidRDefault="00BA28FA" w:rsidP="0054729C">
            <w:pPr>
              <w:suppressAutoHyphens/>
              <w:spacing w:line="256" w:lineRule="auto"/>
              <w:rPr>
                <w:rFonts w:ascii="Times New Roman" w:hAnsi="Times New Roman" w:cs="Times New Roman"/>
                <w:bCs/>
                <w:lang w:eastAsia="zh-CN"/>
              </w:rPr>
            </w:pPr>
          </w:p>
          <w:p w14:paraId="1DB9046E" w14:textId="77777777" w:rsidR="00BA28FA" w:rsidRPr="001B03D4" w:rsidRDefault="00BA28FA" w:rsidP="0054729C">
            <w:pPr>
              <w:suppressAutoHyphens/>
              <w:spacing w:line="256" w:lineRule="auto"/>
              <w:rPr>
                <w:rFonts w:ascii="Times New Roman" w:hAnsi="Times New Roman" w:cs="Times New Roman"/>
                <w:lang w:eastAsia="zh-CN"/>
              </w:rPr>
            </w:pPr>
          </w:p>
          <w:p w14:paraId="5DEBC36E" w14:textId="77777777" w:rsidR="00BA28FA" w:rsidRPr="001B03D4" w:rsidRDefault="00BA28FA" w:rsidP="0054729C">
            <w:pPr>
              <w:suppressAutoHyphens/>
              <w:spacing w:line="256" w:lineRule="auto"/>
              <w:rPr>
                <w:rFonts w:ascii="Times New Roman" w:hAnsi="Times New Roman" w:cs="Times New Roman"/>
                <w:lang w:eastAsia="en-US"/>
              </w:rPr>
            </w:pPr>
            <w:r w:rsidRPr="001B03D4">
              <w:rPr>
                <w:rFonts w:ascii="Times New Roman" w:hAnsi="Times New Roman" w:cs="Times New Roman"/>
                <w:lang w:eastAsia="zh-CN"/>
              </w:rPr>
              <w:t>Директор _______________</w:t>
            </w:r>
            <w:proofErr w:type="spellStart"/>
            <w:r w:rsidRPr="001B03D4">
              <w:rPr>
                <w:rFonts w:ascii="Times New Roman" w:hAnsi="Times New Roman" w:cs="Times New Roman"/>
                <w:lang w:eastAsia="zh-CN"/>
              </w:rPr>
              <w:t>Матюкин</w:t>
            </w:r>
            <w:proofErr w:type="spellEnd"/>
            <w:r w:rsidRPr="001B03D4">
              <w:rPr>
                <w:rFonts w:ascii="Times New Roman" w:hAnsi="Times New Roman" w:cs="Times New Roman"/>
                <w:lang w:eastAsia="zh-CN"/>
              </w:rPr>
              <w:t xml:space="preserve"> С.В.</w:t>
            </w:r>
          </w:p>
        </w:tc>
        <w:tc>
          <w:tcPr>
            <w:tcW w:w="4245" w:type="dxa"/>
          </w:tcPr>
          <w:p w14:paraId="38B53A23" w14:textId="77777777" w:rsidR="00BA28FA" w:rsidRPr="001B03D4" w:rsidRDefault="00BA28FA" w:rsidP="0054729C">
            <w:pPr>
              <w:spacing w:line="256" w:lineRule="auto"/>
              <w:jc w:val="both"/>
              <w:rPr>
                <w:rFonts w:ascii="Times New Roman" w:hAnsi="Times New Roman" w:cs="Times New Roman"/>
                <w:lang w:eastAsia="en-US"/>
              </w:rPr>
            </w:pPr>
            <w:r w:rsidRPr="001B03D4">
              <w:rPr>
                <w:rFonts w:ascii="Times New Roman" w:hAnsi="Times New Roman" w:cs="Times New Roman"/>
                <w:lang w:eastAsia="en-US"/>
              </w:rPr>
              <w:t>ИСПОЛНИТЕЛЬ:</w:t>
            </w:r>
          </w:p>
          <w:p w14:paraId="1B842F21" w14:textId="77777777" w:rsidR="00BA28FA" w:rsidRPr="001B03D4" w:rsidRDefault="00BA28FA" w:rsidP="0054729C">
            <w:pPr>
              <w:suppressAutoHyphens/>
              <w:spacing w:line="256" w:lineRule="auto"/>
              <w:jc w:val="both"/>
              <w:rPr>
                <w:rFonts w:ascii="Times New Roman" w:hAnsi="Times New Roman" w:cs="Times New Roman"/>
                <w:b/>
                <w:bCs/>
                <w:lang w:eastAsia="zh-CN"/>
              </w:rPr>
            </w:pPr>
          </w:p>
          <w:p w14:paraId="3910B35F" w14:textId="77777777" w:rsidR="00BA28FA" w:rsidRPr="001B03D4" w:rsidRDefault="00BA28FA" w:rsidP="0054729C">
            <w:pPr>
              <w:suppressAutoHyphens/>
              <w:spacing w:line="256" w:lineRule="auto"/>
              <w:rPr>
                <w:rFonts w:ascii="Times New Roman" w:hAnsi="Times New Roman" w:cs="Times New Roman"/>
                <w:bCs/>
                <w:lang w:eastAsia="zh-CN"/>
              </w:rPr>
            </w:pPr>
          </w:p>
          <w:p w14:paraId="50BE07B2" w14:textId="77777777" w:rsidR="00BA28FA" w:rsidRPr="001B03D4" w:rsidRDefault="00BA28FA" w:rsidP="0054729C">
            <w:pPr>
              <w:suppressAutoHyphens/>
              <w:spacing w:line="256" w:lineRule="auto"/>
              <w:rPr>
                <w:rFonts w:ascii="Times New Roman" w:hAnsi="Times New Roman" w:cs="Times New Roman"/>
                <w:bCs/>
                <w:lang w:eastAsia="zh-CN"/>
              </w:rPr>
            </w:pPr>
          </w:p>
          <w:p w14:paraId="253A1CBF" w14:textId="77777777" w:rsidR="00BA28FA" w:rsidRPr="001B03D4" w:rsidRDefault="00BA28FA" w:rsidP="0054729C">
            <w:pPr>
              <w:suppressAutoHyphens/>
              <w:spacing w:line="256" w:lineRule="auto"/>
              <w:rPr>
                <w:rFonts w:ascii="Times New Roman" w:hAnsi="Times New Roman" w:cs="Times New Roman"/>
                <w:bCs/>
                <w:lang w:eastAsia="zh-CN"/>
              </w:rPr>
            </w:pPr>
          </w:p>
          <w:p w14:paraId="416D8023" w14:textId="77777777" w:rsidR="00BA28FA" w:rsidRPr="001B03D4" w:rsidRDefault="00BA28FA" w:rsidP="0054729C">
            <w:pPr>
              <w:suppressAutoHyphens/>
              <w:spacing w:line="256" w:lineRule="auto"/>
              <w:rPr>
                <w:rFonts w:ascii="Times New Roman" w:hAnsi="Times New Roman" w:cs="Times New Roman"/>
                <w:bCs/>
                <w:lang w:eastAsia="zh-CN"/>
              </w:rPr>
            </w:pPr>
          </w:p>
          <w:p w14:paraId="20D993C3" w14:textId="77777777" w:rsidR="00BA28FA" w:rsidRPr="001B03D4" w:rsidRDefault="00BA28FA" w:rsidP="0054729C">
            <w:pPr>
              <w:suppressAutoHyphens/>
              <w:spacing w:line="256" w:lineRule="auto"/>
              <w:rPr>
                <w:rFonts w:ascii="Times New Roman" w:hAnsi="Times New Roman" w:cs="Times New Roman"/>
                <w:bCs/>
                <w:lang w:eastAsia="zh-CN"/>
              </w:rPr>
            </w:pPr>
          </w:p>
          <w:p w14:paraId="56065989" w14:textId="77777777" w:rsidR="00BA28FA" w:rsidRPr="001B03D4" w:rsidRDefault="00BA28FA" w:rsidP="0054729C">
            <w:pPr>
              <w:suppressAutoHyphens/>
              <w:spacing w:line="256" w:lineRule="auto"/>
              <w:rPr>
                <w:rFonts w:ascii="Times New Roman" w:hAnsi="Times New Roman" w:cs="Times New Roman"/>
                <w:bCs/>
                <w:lang w:eastAsia="zh-CN"/>
              </w:rPr>
            </w:pPr>
          </w:p>
          <w:p w14:paraId="4CA5B15D" w14:textId="77777777" w:rsidR="00BA28FA" w:rsidRPr="001B03D4" w:rsidRDefault="00BA28FA" w:rsidP="0054729C">
            <w:pPr>
              <w:suppressAutoHyphens/>
              <w:spacing w:line="256" w:lineRule="auto"/>
              <w:rPr>
                <w:rFonts w:ascii="Times New Roman" w:hAnsi="Times New Roman" w:cs="Times New Roman"/>
                <w:bCs/>
                <w:lang w:eastAsia="zh-CN"/>
              </w:rPr>
            </w:pPr>
          </w:p>
          <w:p w14:paraId="0B921966" w14:textId="77777777" w:rsidR="00BA28FA" w:rsidRPr="001B03D4" w:rsidRDefault="00BA28FA" w:rsidP="0054729C">
            <w:pPr>
              <w:suppressAutoHyphens/>
              <w:spacing w:line="256" w:lineRule="auto"/>
              <w:rPr>
                <w:rFonts w:ascii="Times New Roman" w:hAnsi="Times New Roman" w:cs="Times New Roman"/>
                <w:bCs/>
                <w:lang w:eastAsia="zh-CN"/>
              </w:rPr>
            </w:pPr>
          </w:p>
          <w:p w14:paraId="7EE52502" w14:textId="77777777" w:rsidR="00BA28FA" w:rsidRPr="001B03D4" w:rsidRDefault="00BA28FA" w:rsidP="0054729C">
            <w:pPr>
              <w:suppressAutoHyphens/>
              <w:spacing w:line="256" w:lineRule="auto"/>
              <w:rPr>
                <w:rFonts w:ascii="Times New Roman" w:hAnsi="Times New Roman" w:cs="Times New Roman"/>
                <w:bCs/>
                <w:lang w:eastAsia="zh-CN"/>
              </w:rPr>
            </w:pPr>
          </w:p>
          <w:p w14:paraId="37C9BE74" w14:textId="77777777" w:rsidR="00BA28FA" w:rsidRPr="001B03D4" w:rsidRDefault="00BA28FA" w:rsidP="0054729C">
            <w:pPr>
              <w:suppressAutoHyphens/>
              <w:spacing w:line="256" w:lineRule="auto"/>
              <w:rPr>
                <w:rFonts w:ascii="Times New Roman" w:hAnsi="Times New Roman" w:cs="Times New Roman"/>
                <w:bCs/>
                <w:lang w:eastAsia="zh-CN"/>
              </w:rPr>
            </w:pPr>
          </w:p>
          <w:p w14:paraId="519C4460" w14:textId="77777777" w:rsidR="00BA28FA" w:rsidRPr="001B03D4" w:rsidRDefault="00BA28FA" w:rsidP="0054729C">
            <w:pPr>
              <w:suppressAutoHyphens/>
              <w:spacing w:line="256" w:lineRule="auto"/>
              <w:rPr>
                <w:rFonts w:ascii="Times New Roman" w:hAnsi="Times New Roman" w:cs="Times New Roman"/>
                <w:bCs/>
                <w:lang w:eastAsia="zh-CN"/>
              </w:rPr>
            </w:pPr>
          </w:p>
          <w:p w14:paraId="72F807B7" w14:textId="77777777" w:rsidR="00BA28FA" w:rsidRPr="001B03D4" w:rsidRDefault="00BA28FA" w:rsidP="0054729C">
            <w:pPr>
              <w:suppressAutoHyphens/>
              <w:spacing w:line="256" w:lineRule="auto"/>
              <w:rPr>
                <w:rFonts w:ascii="Times New Roman" w:hAnsi="Times New Roman" w:cs="Times New Roman"/>
                <w:bCs/>
                <w:lang w:eastAsia="zh-CN"/>
              </w:rPr>
            </w:pPr>
          </w:p>
          <w:p w14:paraId="304CE673" w14:textId="77777777" w:rsidR="00BA28FA" w:rsidRPr="001B03D4" w:rsidRDefault="00BA28FA" w:rsidP="0054729C">
            <w:pPr>
              <w:suppressAutoHyphens/>
              <w:spacing w:line="256" w:lineRule="auto"/>
              <w:rPr>
                <w:rFonts w:ascii="Times New Roman" w:hAnsi="Times New Roman" w:cs="Times New Roman"/>
                <w:lang w:eastAsia="zh-CN"/>
              </w:rPr>
            </w:pPr>
          </w:p>
          <w:p w14:paraId="1131A412" w14:textId="77777777" w:rsidR="00BA28FA" w:rsidRPr="001B03D4" w:rsidRDefault="00BA28FA" w:rsidP="0054729C">
            <w:pPr>
              <w:suppressAutoHyphens/>
              <w:spacing w:line="256" w:lineRule="auto"/>
              <w:rPr>
                <w:rFonts w:ascii="Times New Roman" w:hAnsi="Times New Roman" w:cs="Times New Roman"/>
                <w:b/>
                <w:bCs/>
                <w:lang w:eastAsia="en-US"/>
              </w:rPr>
            </w:pPr>
          </w:p>
        </w:tc>
      </w:tr>
    </w:tbl>
    <w:p w14:paraId="3A222546" w14:textId="77777777" w:rsidR="00BA28FA" w:rsidRPr="001B03D4" w:rsidRDefault="00BA28FA" w:rsidP="00BA28FA">
      <w:pPr>
        <w:rPr>
          <w:rFonts w:ascii="Times New Roman" w:eastAsia="Times New Roman" w:hAnsi="Times New Roman" w:cs="Times New Roman"/>
          <w:bCs/>
        </w:rPr>
      </w:pPr>
    </w:p>
    <w:p w14:paraId="4AFCBEE7" w14:textId="77777777" w:rsidR="00BA28FA" w:rsidRPr="001B03D4" w:rsidRDefault="00BA28FA" w:rsidP="00BA28FA">
      <w:pPr>
        <w:rPr>
          <w:rFonts w:ascii="Times New Roman" w:hAnsi="Times New Roman" w:cs="Times New Roman"/>
          <w:bCs/>
        </w:rPr>
      </w:pPr>
    </w:p>
    <w:p w14:paraId="5D3480E7" w14:textId="77777777" w:rsidR="00BA28FA" w:rsidRPr="001B03D4" w:rsidRDefault="00BA28FA" w:rsidP="00BA28FA">
      <w:pPr>
        <w:rPr>
          <w:rFonts w:ascii="Times New Roman" w:hAnsi="Times New Roman" w:cs="Times New Roman"/>
          <w:bCs/>
        </w:rPr>
      </w:pPr>
    </w:p>
    <w:p w14:paraId="424207B8" w14:textId="77777777" w:rsidR="00BA28FA" w:rsidRPr="001B03D4" w:rsidRDefault="00BA28FA" w:rsidP="00BA28FA">
      <w:pPr>
        <w:rPr>
          <w:rFonts w:ascii="Times New Roman" w:hAnsi="Times New Roman" w:cs="Times New Roman"/>
          <w:bCs/>
        </w:rPr>
      </w:pPr>
      <w:r w:rsidRPr="001B03D4">
        <w:rPr>
          <w:rFonts w:ascii="Times New Roman" w:hAnsi="Times New Roman" w:cs="Times New Roman"/>
          <w:bCs/>
        </w:rPr>
        <w:t>ПОЛУЧАТЕЛЬ ПОДДЕРЖКИ:</w:t>
      </w:r>
    </w:p>
    <w:p w14:paraId="7A2EE399" w14:textId="77777777" w:rsidR="00BA28FA" w:rsidRPr="001B03D4" w:rsidRDefault="00BA28FA" w:rsidP="00BA28FA">
      <w:pPr>
        <w:shd w:val="clear" w:color="auto" w:fill="FFFFFF"/>
        <w:rPr>
          <w:rFonts w:ascii="Times New Roman" w:hAnsi="Times New Roman" w:cs="Times New Roman"/>
          <w:b/>
        </w:rPr>
      </w:pPr>
    </w:p>
    <w:p w14:paraId="73DE68E7" w14:textId="77777777" w:rsidR="00BA28FA" w:rsidRPr="001B03D4" w:rsidRDefault="00BA28FA" w:rsidP="00BA28FA">
      <w:pPr>
        <w:rPr>
          <w:rFonts w:ascii="Times New Roman" w:hAnsi="Times New Roman" w:cs="Times New Roman"/>
          <w:b/>
        </w:rPr>
      </w:pPr>
      <w:r w:rsidRPr="001B03D4">
        <w:rPr>
          <w:rFonts w:ascii="Times New Roman" w:hAnsi="Times New Roman" w:cs="Times New Roman"/>
          <w:b/>
        </w:rPr>
        <w:br w:type="page"/>
      </w:r>
    </w:p>
    <w:p w14:paraId="366B5DBB" w14:textId="77777777" w:rsidR="00BA28FA" w:rsidRPr="001B03D4" w:rsidRDefault="00BA28FA" w:rsidP="00BA28FA">
      <w:pPr>
        <w:ind w:left="4678"/>
        <w:rPr>
          <w:rFonts w:ascii="Times New Roman" w:hAnsi="Times New Roman" w:cs="Times New Roman"/>
        </w:rPr>
      </w:pPr>
      <w:r w:rsidRPr="001B03D4">
        <w:rPr>
          <w:rFonts w:ascii="Times New Roman" w:hAnsi="Times New Roman" w:cs="Times New Roman"/>
        </w:rPr>
        <w:lastRenderedPageBreak/>
        <w:t>Приложение № 1</w:t>
      </w:r>
    </w:p>
    <w:p w14:paraId="4FF7937E" w14:textId="77777777" w:rsidR="00BA28FA" w:rsidRPr="001B03D4" w:rsidRDefault="00BA28FA" w:rsidP="00BA28FA">
      <w:pPr>
        <w:spacing w:after="120"/>
        <w:ind w:left="4678"/>
        <w:rPr>
          <w:rFonts w:ascii="Times New Roman" w:hAnsi="Times New Roman" w:cs="Times New Roman"/>
        </w:rPr>
      </w:pPr>
      <w:r w:rsidRPr="001B03D4">
        <w:rPr>
          <w:rFonts w:ascii="Times New Roman" w:hAnsi="Times New Roman" w:cs="Times New Roman"/>
        </w:rPr>
        <w:t>к договору № ____ от ___________ 2021 г.</w:t>
      </w:r>
    </w:p>
    <w:p w14:paraId="67E22A54" w14:textId="77777777" w:rsidR="00BA28FA" w:rsidRPr="001B03D4" w:rsidRDefault="00BA28FA" w:rsidP="00BA28FA">
      <w:pPr>
        <w:pStyle w:val="a5"/>
        <w:ind w:left="495"/>
        <w:jc w:val="right"/>
        <w:rPr>
          <w:rFonts w:ascii="Times New Roman" w:hAnsi="Times New Roman" w:cs="Times New Roman"/>
          <w:sz w:val="24"/>
          <w:szCs w:val="24"/>
        </w:rPr>
      </w:pPr>
    </w:p>
    <w:p w14:paraId="6A7EC562" w14:textId="77777777" w:rsidR="00BA28FA" w:rsidRPr="001B03D4" w:rsidRDefault="00BA28FA" w:rsidP="00BA28FA">
      <w:pPr>
        <w:pStyle w:val="a5"/>
        <w:ind w:left="495"/>
        <w:jc w:val="right"/>
        <w:rPr>
          <w:rFonts w:ascii="Times New Roman" w:hAnsi="Times New Roman" w:cs="Times New Roman"/>
          <w:sz w:val="24"/>
          <w:szCs w:val="24"/>
        </w:rPr>
      </w:pPr>
    </w:p>
    <w:p w14:paraId="1C673DE2" w14:textId="77777777" w:rsidR="00BA28FA" w:rsidRPr="001B03D4" w:rsidRDefault="00BA28FA" w:rsidP="00BA28FA">
      <w:pPr>
        <w:jc w:val="center"/>
        <w:rPr>
          <w:rFonts w:ascii="Times New Roman" w:hAnsi="Times New Roman" w:cs="Times New Roman"/>
          <w:b/>
        </w:rPr>
      </w:pPr>
      <w:r w:rsidRPr="001B03D4">
        <w:rPr>
          <w:rFonts w:ascii="Times New Roman" w:hAnsi="Times New Roman" w:cs="Times New Roman"/>
          <w:b/>
        </w:rPr>
        <w:t xml:space="preserve">Калькуляция финансовых затрат </w:t>
      </w:r>
    </w:p>
    <w:p w14:paraId="3FBDD58D" w14:textId="47C6E3B9" w:rsidR="00BA28FA" w:rsidRPr="001B03D4" w:rsidRDefault="00BA28FA" w:rsidP="00BA28FA">
      <w:pPr>
        <w:jc w:val="center"/>
        <w:rPr>
          <w:rFonts w:ascii="Times New Roman" w:hAnsi="Times New Roman" w:cs="Times New Roman"/>
          <w:b/>
        </w:rPr>
      </w:pPr>
      <w:r w:rsidRPr="001B03D4">
        <w:rPr>
          <w:rFonts w:ascii="Times New Roman" w:hAnsi="Times New Roman" w:cs="Times New Roman"/>
          <w:b/>
        </w:rPr>
        <w:t xml:space="preserve">на оказание </w:t>
      </w:r>
      <w:bookmarkStart w:id="10" w:name="_Hlk84843886"/>
      <w:r w:rsidRPr="001B03D4">
        <w:rPr>
          <w:rFonts w:ascii="Times New Roman" w:hAnsi="Times New Roman" w:cs="Times New Roman"/>
          <w:b/>
        </w:rPr>
        <w:t xml:space="preserve">услуг по разработке </w:t>
      </w:r>
      <w:r w:rsidR="001B03D4" w:rsidRPr="001B03D4">
        <w:rPr>
          <w:rFonts w:ascii="Times New Roman" w:hAnsi="Times New Roman" w:cs="Times New Roman"/>
          <w:b/>
        </w:rPr>
        <w:t xml:space="preserve">франшизы </w:t>
      </w:r>
      <w:r w:rsidRPr="001B03D4">
        <w:rPr>
          <w:rFonts w:ascii="Times New Roman" w:hAnsi="Times New Roman" w:cs="Times New Roman"/>
          <w:b/>
        </w:rPr>
        <w:t xml:space="preserve"> социального предприятия</w:t>
      </w:r>
      <w:bookmarkEnd w:id="10"/>
    </w:p>
    <w:p w14:paraId="70B662E1" w14:textId="77777777" w:rsidR="00BA28FA" w:rsidRPr="001B03D4" w:rsidRDefault="00BA28FA" w:rsidP="00BA28FA">
      <w:pPr>
        <w:jc w:val="center"/>
        <w:rPr>
          <w:rFonts w:ascii="Times New Roman" w:hAnsi="Times New Roman" w:cs="Times New Roman"/>
          <w:b/>
        </w:rPr>
      </w:pPr>
    </w:p>
    <w:p w14:paraId="1FFC37B8" w14:textId="77777777" w:rsidR="00BA28FA" w:rsidRPr="001B03D4" w:rsidRDefault="00BA28FA" w:rsidP="00BA28FA">
      <w:pPr>
        <w:jc w:val="center"/>
        <w:rPr>
          <w:rFonts w:ascii="Times New Roman" w:hAnsi="Times New Roman" w:cs="Times New Roman"/>
          <w:b/>
        </w:rPr>
      </w:pPr>
    </w:p>
    <w:tbl>
      <w:tblPr>
        <w:tblStyle w:val="a7"/>
        <w:tblW w:w="9465" w:type="dxa"/>
        <w:tblInd w:w="-431" w:type="dxa"/>
        <w:tblLayout w:type="fixed"/>
        <w:tblLook w:val="04A0" w:firstRow="1" w:lastRow="0" w:firstColumn="1" w:lastColumn="0" w:noHBand="0" w:noVBand="1"/>
      </w:tblPr>
      <w:tblGrid>
        <w:gridCol w:w="4535"/>
        <w:gridCol w:w="1955"/>
        <w:gridCol w:w="2975"/>
      </w:tblGrid>
      <w:tr w:rsidR="00BA28FA" w:rsidRPr="001B03D4" w14:paraId="33C02B3C" w14:textId="77777777" w:rsidTr="0054729C">
        <w:trPr>
          <w:cantSplit/>
          <w:trHeight w:val="825"/>
        </w:trPr>
        <w:tc>
          <w:tcPr>
            <w:tcW w:w="4537" w:type="dxa"/>
            <w:tcBorders>
              <w:top w:val="single" w:sz="4" w:space="0" w:color="auto"/>
              <w:left w:val="single" w:sz="4" w:space="0" w:color="auto"/>
              <w:bottom w:val="single" w:sz="4" w:space="0" w:color="auto"/>
              <w:right w:val="single" w:sz="4" w:space="0" w:color="auto"/>
            </w:tcBorders>
            <w:vAlign w:val="center"/>
          </w:tcPr>
          <w:p w14:paraId="29F24990" w14:textId="77777777" w:rsidR="00BA28FA" w:rsidRPr="001B03D4" w:rsidRDefault="00BA28FA" w:rsidP="0054729C">
            <w:pPr>
              <w:jc w:val="center"/>
              <w:rPr>
                <w:rFonts w:ascii="Times New Roman" w:eastAsia="Calibri" w:hAnsi="Times New Roman"/>
                <w:b/>
                <w:sz w:val="24"/>
                <w:szCs w:val="24"/>
                <w:lang w:eastAsia="en-US"/>
              </w:rPr>
            </w:pPr>
          </w:p>
          <w:p w14:paraId="4EFCEA3C" w14:textId="77777777" w:rsidR="00BA28FA" w:rsidRPr="001B03D4" w:rsidRDefault="00BA28FA" w:rsidP="0054729C">
            <w:pPr>
              <w:jc w:val="center"/>
              <w:rPr>
                <w:rFonts w:ascii="Times New Roman" w:eastAsia="Calibri" w:hAnsi="Times New Roman"/>
                <w:b/>
                <w:sz w:val="24"/>
                <w:szCs w:val="24"/>
                <w:lang w:eastAsia="en-US"/>
              </w:rPr>
            </w:pPr>
            <w:r w:rsidRPr="001B03D4">
              <w:rPr>
                <w:rFonts w:ascii="Times New Roman" w:eastAsia="Calibri" w:hAnsi="Times New Roman"/>
                <w:b/>
                <w:sz w:val="24"/>
                <w:szCs w:val="24"/>
                <w:lang w:eastAsia="en-US"/>
              </w:rPr>
              <w:t>Наименование услуг (работ)</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7B2E03A" w14:textId="77777777" w:rsidR="00BA28FA" w:rsidRPr="001B03D4" w:rsidRDefault="00BA28FA" w:rsidP="0054729C">
            <w:pPr>
              <w:jc w:val="center"/>
              <w:rPr>
                <w:rFonts w:ascii="Times New Roman" w:eastAsia="Calibri" w:hAnsi="Times New Roman"/>
                <w:b/>
                <w:sz w:val="24"/>
                <w:szCs w:val="24"/>
                <w:lang w:eastAsia="en-US"/>
              </w:rPr>
            </w:pPr>
            <w:r w:rsidRPr="001B03D4">
              <w:rPr>
                <w:rFonts w:ascii="Times New Roman" w:eastAsia="Calibri" w:hAnsi="Times New Roman"/>
                <w:b/>
                <w:sz w:val="24"/>
                <w:szCs w:val="24"/>
                <w:lang w:eastAsia="en-US"/>
              </w:rPr>
              <w:t>Срок</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4510883" w14:textId="77777777" w:rsidR="00BA28FA" w:rsidRPr="001B03D4" w:rsidRDefault="00BA28FA" w:rsidP="0054729C">
            <w:pPr>
              <w:jc w:val="center"/>
              <w:rPr>
                <w:rFonts w:ascii="Times New Roman" w:eastAsia="Calibri" w:hAnsi="Times New Roman"/>
                <w:b/>
                <w:sz w:val="24"/>
                <w:szCs w:val="24"/>
                <w:lang w:eastAsia="en-US"/>
              </w:rPr>
            </w:pPr>
            <w:r w:rsidRPr="001B03D4">
              <w:rPr>
                <w:rFonts w:ascii="Times New Roman" w:eastAsia="Calibri" w:hAnsi="Times New Roman"/>
                <w:b/>
                <w:sz w:val="24"/>
                <w:szCs w:val="24"/>
                <w:lang w:eastAsia="en-US"/>
              </w:rPr>
              <w:t>Сумма, руб.</w:t>
            </w:r>
          </w:p>
        </w:tc>
      </w:tr>
      <w:tr w:rsidR="00BA28FA" w:rsidRPr="001B03D4" w14:paraId="51F2A6A0" w14:textId="77777777" w:rsidTr="0054729C">
        <w:trPr>
          <w:cantSplit/>
          <w:trHeight w:val="1999"/>
        </w:trPr>
        <w:tc>
          <w:tcPr>
            <w:tcW w:w="4537" w:type="dxa"/>
            <w:tcBorders>
              <w:top w:val="single" w:sz="4" w:space="0" w:color="auto"/>
              <w:left w:val="single" w:sz="4" w:space="0" w:color="auto"/>
              <w:bottom w:val="single" w:sz="4" w:space="0" w:color="auto"/>
              <w:right w:val="single" w:sz="4" w:space="0" w:color="auto"/>
            </w:tcBorders>
            <w:vAlign w:val="center"/>
          </w:tcPr>
          <w:p w14:paraId="6E4765A0" w14:textId="77777777" w:rsidR="00BA28FA" w:rsidRPr="001B03D4" w:rsidRDefault="00BA28FA" w:rsidP="0054729C">
            <w:pPr>
              <w:jc w:val="center"/>
              <w:rPr>
                <w:rFonts w:ascii="Times New Roman" w:eastAsia="Calibri" w:hAnsi="Times New Roman"/>
                <w:sz w:val="24"/>
                <w:szCs w:val="24"/>
                <w:lang w:eastAsia="en-US"/>
              </w:rPr>
            </w:pPr>
          </w:p>
        </w:tc>
        <w:tc>
          <w:tcPr>
            <w:tcW w:w="1956" w:type="dxa"/>
            <w:tcBorders>
              <w:top w:val="single" w:sz="4" w:space="0" w:color="auto"/>
              <w:left w:val="single" w:sz="4" w:space="0" w:color="auto"/>
              <w:bottom w:val="single" w:sz="4" w:space="0" w:color="auto"/>
              <w:right w:val="single" w:sz="4" w:space="0" w:color="auto"/>
            </w:tcBorders>
            <w:vAlign w:val="center"/>
          </w:tcPr>
          <w:p w14:paraId="44129A3E" w14:textId="77777777" w:rsidR="00BA28FA" w:rsidRPr="001B03D4" w:rsidRDefault="00BA28FA" w:rsidP="0054729C">
            <w:pPr>
              <w:jc w:val="center"/>
              <w:rPr>
                <w:rFonts w:ascii="Times New Roman" w:eastAsia="Calibri" w:hAnsi="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18B424C0" w14:textId="77777777" w:rsidR="00BA28FA" w:rsidRPr="001B03D4" w:rsidRDefault="00BA28FA" w:rsidP="0054729C">
            <w:pPr>
              <w:jc w:val="center"/>
              <w:rPr>
                <w:rFonts w:ascii="Times New Roman" w:eastAsia="Calibri" w:hAnsi="Times New Roman"/>
                <w:sz w:val="24"/>
                <w:szCs w:val="24"/>
                <w:lang w:eastAsia="en-US"/>
              </w:rPr>
            </w:pPr>
          </w:p>
        </w:tc>
      </w:tr>
      <w:tr w:rsidR="00BA28FA" w:rsidRPr="001B03D4" w14:paraId="6B1B8278" w14:textId="77777777" w:rsidTr="0054729C">
        <w:trPr>
          <w:cantSplit/>
          <w:trHeight w:val="375"/>
        </w:trPr>
        <w:tc>
          <w:tcPr>
            <w:tcW w:w="6493" w:type="dxa"/>
            <w:gridSpan w:val="2"/>
            <w:tcBorders>
              <w:top w:val="single" w:sz="4" w:space="0" w:color="auto"/>
              <w:left w:val="single" w:sz="4" w:space="0" w:color="auto"/>
              <w:bottom w:val="single" w:sz="4" w:space="0" w:color="auto"/>
              <w:right w:val="single" w:sz="4" w:space="0" w:color="auto"/>
            </w:tcBorders>
          </w:tcPr>
          <w:p w14:paraId="64EF2FE6" w14:textId="77777777" w:rsidR="00BA28FA" w:rsidRPr="001B03D4" w:rsidRDefault="00BA28FA" w:rsidP="0054729C">
            <w:pPr>
              <w:jc w:val="both"/>
              <w:rPr>
                <w:rFonts w:ascii="Times New Roman" w:eastAsia="Calibri" w:hAnsi="Times New Roman"/>
                <w:b/>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470D7A59" w14:textId="77777777" w:rsidR="00BA28FA" w:rsidRPr="001B03D4" w:rsidRDefault="00BA28FA" w:rsidP="0054729C">
            <w:pPr>
              <w:jc w:val="center"/>
              <w:rPr>
                <w:rFonts w:ascii="Times New Roman" w:eastAsia="Calibri" w:hAnsi="Times New Roman"/>
                <w:b/>
                <w:sz w:val="24"/>
                <w:szCs w:val="24"/>
                <w:lang w:eastAsia="en-US"/>
              </w:rPr>
            </w:pPr>
          </w:p>
        </w:tc>
      </w:tr>
    </w:tbl>
    <w:p w14:paraId="19692324" w14:textId="77777777" w:rsidR="00BA28FA" w:rsidRPr="001B03D4" w:rsidRDefault="00BA28FA" w:rsidP="00BA28FA">
      <w:pPr>
        <w:rPr>
          <w:rFonts w:ascii="Times New Roman" w:eastAsia="Times New Roman" w:hAnsi="Times New Roman" w:cs="Times New Roman"/>
          <w:b/>
        </w:rPr>
      </w:pPr>
    </w:p>
    <w:p w14:paraId="7175E521" w14:textId="77777777" w:rsidR="00BA28FA" w:rsidRPr="001B03D4" w:rsidRDefault="00BA28FA" w:rsidP="00BA28FA">
      <w:pPr>
        <w:pStyle w:val="a8"/>
        <w:keepNext/>
        <w:jc w:val="both"/>
        <w:rPr>
          <w:rStyle w:val="a9"/>
          <w:rFonts w:cs="Times New Roman"/>
          <w:sz w:val="24"/>
          <w:szCs w:val="24"/>
        </w:rPr>
      </w:pPr>
      <w:r w:rsidRPr="001B03D4">
        <w:rPr>
          <w:rStyle w:val="a9"/>
          <w:rFonts w:cs="Times New Roman"/>
          <w:sz w:val="24"/>
          <w:szCs w:val="24"/>
        </w:rPr>
        <w:t>Исполнитель:</w:t>
      </w:r>
      <w:r w:rsidRPr="001B03D4">
        <w:rPr>
          <w:rStyle w:val="a9"/>
          <w:rFonts w:cs="Times New Roman"/>
          <w:sz w:val="24"/>
          <w:szCs w:val="24"/>
        </w:rPr>
        <w:tab/>
      </w:r>
      <w:r w:rsidRPr="001B03D4">
        <w:rPr>
          <w:rStyle w:val="a9"/>
          <w:rFonts w:cs="Times New Roman"/>
          <w:sz w:val="24"/>
          <w:szCs w:val="24"/>
        </w:rPr>
        <w:tab/>
      </w:r>
      <w:r w:rsidRPr="001B03D4">
        <w:rPr>
          <w:rStyle w:val="a9"/>
          <w:rFonts w:cs="Times New Roman"/>
          <w:sz w:val="24"/>
          <w:szCs w:val="24"/>
        </w:rPr>
        <w:tab/>
      </w:r>
      <w:r w:rsidRPr="001B03D4">
        <w:rPr>
          <w:rStyle w:val="a9"/>
          <w:rFonts w:cs="Times New Roman"/>
          <w:sz w:val="24"/>
          <w:szCs w:val="24"/>
        </w:rPr>
        <w:tab/>
      </w:r>
      <w:r w:rsidRPr="001B03D4">
        <w:rPr>
          <w:rStyle w:val="a9"/>
          <w:rFonts w:cs="Times New Roman"/>
          <w:sz w:val="24"/>
          <w:szCs w:val="24"/>
        </w:rPr>
        <w:tab/>
      </w:r>
      <w:r w:rsidRPr="001B03D4">
        <w:rPr>
          <w:rStyle w:val="a9"/>
          <w:rFonts w:cs="Times New Roman"/>
          <w:sz w:val="24"/>
          <w:szCs w:val="24"/>
        </w:rPr>
        <w:tab/>
      </w:r>
    </w:p>
    <w:p w14:paraId="52E42703" w14:textId="77777777" w:rsidR="00BA28FA" w:rsidRPr="001B03D4" w:rsidRDefault="00BA28FA" w:rsidP="00BA28FA">
      <w:pPr>
        <w:pStyle w:val="a8"/>
        <w:keepNext/>
        <w:jc w:val="both"/>
        <w:rPr>
          <w:rStyle w:val="a9"/>
          <w:rFonts w:cs="Times New Roman"/>
          <w:sz w:val="24"/>
          <w:szCs w:val="24"/>
        </w:rPr>
      </w:pPr>
      <w:r w:rsidRPr="001B03D4">
        <w:rPr>
          <w:rStyle w:val="a9"/>
          <w:rFonts w:cs="Times New Roman"/>
          <w:sz w:val="24"/>
          <w:szCs w:val="24"/>
        </w:rPr>
        <w:tab/>
      </w:r>
      <w:r w:rsidRPr="001B03D4">
        <w:rPr>
          <w:rStyle w:val="a9"/>
          <w:rFonts w:cs="Times New Roman"/>
          <w:sz w:val="24"/>
          <w:szCs w:val="24"/>
        </w:rPr>
        <w:tab/>
      </w:r>
      <w:r w:rsidRPr="001B03D4">
        <w:rPr>
          <w:rStyle w:val="a9"/>
          <w:rFonts w:cs="Times New Roman"/>
          <w:sz w:val="24"/>
          <w:szCs w:val="24"/>
        </w:rPr>
        <w:tab/>
      </w:r>
      <w:r w:rsidRPr="001B03D4">
        <w:rPr>
          <w:rStyle w:val="a9"/>
          <w:rFonts w:cs="Times New Roman"/>
          <w:sz w:val="24"/>
          <w:szCs w:val="24"/>
        </w:rPr>
        <w:tab/>
      </w:r>
      <w:r w:rsidRPr="001B03D4">
        <w:rPr>
          <w:rStyle w:val="a9"/>
          <w:rFonts w:cs="Times New Roman"/>
          <w:sz w:val="24"/>
          <w:szCs w:val="24"/>
        </w:rPr>
        <w:tab/>
      </w:r>
      <w:r w:rsidRPr="001B03D4">
        <w:rPr>
          <w:rStyle w:val="a9"/>
          <w:rFonts w:cs="Times New Roman"/>
          <w:sz w:val="24"/>
          <w:szCs w:val="24"/>
        </w:rPr>
        <w:tab/>
      </w:r>
      <w:r w:rsidRPr="001B03D4">
        <w:rPr>
          <w:rStyle w:val="a9"/>
          <w:rFonts w:cs="Times New Roman"/>
          <w:sz w:val="24"/>
          <w:szCs w:val="24"/>
        </w:rPr>
        <w:tab/>
      </w:r>
      <w:r w:rsidRPr="001B03D4">
        <w:rPr>
          <w:rStyle w:val="a9"/>
          <w:rFonts w:cs="Times New Roman"/>
          <w:sz w:val="24"/>
          <w:szCs w:val="24"/>
        </w:rPr>
        <w:tab/>
      </w:r>
    </w:p>
    <w:p w14:paraId="15B97A08" w14:textId="77777777" w:rsidR="00BA28FA" w:rsidRPr="001B03D4" w:rsidRDefault="00BA28FA" w:rsidP="00BA28FA">
      <w:pPr>
        <w:rPr>
          <w:rStyle w:val="a9"/>
          <w:rFonts w:ascii="Times New Roman" w:eastAsia="Arial Unicode MS" w:hAnsi="Times New Roman" w:cs="Times New Roman"/>
        </w:rPr>
      </w:pPr>
      <w:r w:rsidRPr="001B03D4">
        <w:rPr>
          <w:rStyle w:val="a9"/>
          <w:rFonts w:ascii="Times New Roman" w:hAnsi="Times New Roman" w:cs="Times New Roman"/>
        </w:rPr>
        <w:t>___________________</w:t>
      </w:r>
      <w:r w:rsidRPr="001B03D4">
        <w:rPr>
          <w:rStyle w:val="a9"/>
          <w:rFonts w:ascii="Times New Roman" w:hAnsi="Times New Roman" w:cs="Times New Roman"/>
          <w:b/>
        </w:rPr>
        <w:t>/</w:t>
      </w:r>
    </w:p>
    <w:p w14:paraId="078B3384" w14:textId="77777777" w:rsidR="00BA28FA" w:rsidRPr="001B03D4" w:rsidRDefault="00BA28FA" w:rsidP="00BA28FA">
      <w:pPr>
        <w:pStyle w:val="a8"/>
        <w:jc w:val="both"/>
        <w:rPr>
          <w:rStyle w:val="a9"/>
          <w:rFonts w:cs="Times New Roman"/>
          <w:sz w:val="24"/>
          <w:szCs w:val="24"/>
        </w:rPr>
      </w:pPr>
    </w:p>
    <w:p w14:paraId="024401AF" w14:textId="77777777" w:rsidR="00BA28FA" w:rsidRPr="001B03D4" w:rsidRDefault="00BA28FA" w:rsidP="00BA28FA">
      <w:pPr>
        <w:pStyle w:val="a8"/>
        <w:jc w:val="both"/>
        <w:rPr>
          <w:rStyle w:val="a9"/>
          <w:rFonts w:cs="Times New Roman"/>
          <w:sz w:val="24"/>
          <w:szCs w:val="24"/>
        </w:rPr>
      </w:pPr>
    </w:p>
    <w:p w14:paraId="060148EE" w14:textId="77777777" w:rsidR="00BA28FA" w:rsidRPr="001B03D4" w:rsidRDefault="00BA28FA" w:rsidP="00BA28FA">
      <w:pPr>
        <w:pStyle w:val="a8"/>
        <w:jc w:val="both"/>
        <w:rPr>
          <w:rFonts w:cs="Times New Roman"/>
          <w:sz w:val="24"/>
          <w:szCs w:val="24"/>
        </w:rPr>
      </w:pPr>
      <w:r w:rsidRPr="001B03D4">
        <w:rPr>
          <w:rStyle w:val="a9"/>
          <w:rFonts w:cs="Times New Roman"/>
          <w:sz w:val="24"/>
          <w:szCs w:val="24"/>
        </w:rPr>
        <w:t>Центр:</w:t>
      </w:r>
    </w:p>
    <w:p w14:paraId="7A578855" w14:textId="77777777" w:rsidR="00BA28FA" w:rsidRPr="001B03D4" w:rsidRDefault="00BA28FA" w:rsidP="00BA28FA">
      <w:pPr>
        <w:shd w:val="clear" w:color="auto" w:fill="FFFFFF"/>
        <w:rPr>
          <w:rFonts w:ascii="Times New Roman" w:hAnsi="Times New Roman" w:cs="Times New Roman"/>
          <w:bCs/>
          <w:color w:val="222222"/>
        </w:rPr>
      </w:pPr>
    </w:p>
    <w:p w14:paraId="0B162CB8" w14:textId="77777777" w:rsidR="00BA28FA" w:rsidRPr="001B03D4" w:rsidRDefault="00BA28FA" w:rsidP="00BA28FA">
      <w:pPr>
        <w:shd w:val="clear" w:color="auto" w:fill="FFFFFF"/>
        <w:rPr>
          <w:rStyle w:val="a9"/>
          <w:rFonts w:ascii="Times New Roman" w:hAnsi="Times New Roman" w:cs="Times New Roman"/>
        </w:rPr>
      </w:pPr>
      <w:r w:rsidRPr="001B03D4">
        <w:rPr>
          <w:rFonts w:ascii="Times New Roman" w:hAnsi="Times New Roman" w:cs="Times New Roman"/>
          <w:bCs/>
        </w:rPr>
        <w:t>____________________/</w:t>
      </w:r>
      <w:proofErr w:type="spellStart"/>
      <w:r w:rsidRPr="001B03D4">
        <w:rPr>
          <w:rFonts w:ascii="Times New Roman" w:hAnsi="Times New Roman" w:cs="Times New Roman"/>
          <w:b/>
          <w:bCs/>
        </w:rPr>
        <w:t>Матюкин</w:t>
      </w:r>
      <w:proofErr w:type="spellEnd"/>
      <w:r w:rsidRPr="001B03D4">
        <w:rPr>
          <w:rFonts w:ascii="Times New Roman" w:hAnsi="Times New Roman" w:cs="Times New Roman"/>
          <w:b/>
          <w:bCs/>
        </w:rPr>
        <w:t xml:space="preserve"> С.В</w:t>
      </w:r>
      <w:r w:rsidRPr="001B03D4">
        <w:rPr>
          <w:rFonts w:ascii="Times New Roman" w:hAnsi="Times New Roman" w:cs="Times New Roman"/>
          <w:bCs/>
        </w:rPr>
        <w:t>./</w:t>
      </w:r>
    </w:p>
    <w:p w14:paraId="6CBE3F2C" w14:textId="77777777" w:rsidR="00BA28FA" w:rsidRPr="001B03D4" w:rsidRDefault="00BA28FA" w:rsidP="00BA28FA">
      <w:pPr>
        <w:rPr>
          <w:rStyle w:val="a9"/>
          <w:rFonts w:ascii="Times New Roman" w:hAnsi="Times New Roman" w:cs="Times New Roman"/>
          <w:bCs/>
        </w:rPr>
      </w:pPr>
    </w:p>
    <w:p w14:paraId="598A5AE4" w14:textId="77777777" w:rsidR="00BA28FA" w:rsidRPr="001B03D4" w:rsidRDefault="00BA28FA" w:rsidP="00BA28FA">
      <w:pPr>
        <w:jc w:val="both"/>
        <w:rPr>
          <w:rFonts w:ascii="Times New Roman" w:hAnsi="Times New Roman" w:cs="Times New Roman"/>
        </w:rPr>
      </w:pPr>
      <w:r w:rsidRPr="001B03D4">
        <w:rPr>
          <w:rFonts w:ascii="Times New Roman" w:hAnsi="Times New Roman" w:cs="Times New Roman"/>
        </w:rPr>
        <w:t xml:space="preserve">Получатель поддержки: </w:t>
      </w:r>
    </w:p>
    <w:p w14:paraId="2BCDC9DA" w14:textId="77777777" w:rsidR="00BA28FA" w:rsidRPr="001B03D4" w:rsidRDefault="00BA28FA" w:rsidP="00BA28FA">
      <w:pPr>
        <w:jc w:val="both"/>
        <w:rPr>
          <w:rStyle w:val="a9"/>
          <w:rFonts w:ascii="Times New Roman" w:hAnsi="Times New Roman" w:cs="Times New Roman"/>
        </w:rPr>
      </w:pPr>
    </w:p>
    <w:p w14:paraId="10C56EB0" w14:textId="77777777" w:rsidR="00BA28FA" w:rsidRPr="001B03D4" w:rsidRDefault="00BA28FA" w:rsidP="00BA28FA">
      <w:pPr>
        <w:rPr>
          <w:rFonts w:ascii="Times New Roman" w:hAnsi="Times New Roman" w:cs="Times New Roman"/>
          <w:b/>
          <w:bCs/>
          <w:color w:val="222222"/>
        </w:rPr>
      </w:pPr>
      <w:r w:rsidRPr="001B03D4">
        <w:rPr>
          <w:rStyle w:val="a9"/>
          <w:rFonts w:ascii="Times New Roman" w:hAnsi="Times New Roman" w:cs="Times New Roman"/>
          <w:bCs/>
        </w:rPr>
        <w:t>____________________/</w:t>
      </w:r>
      <w:r w:rsidRPr="001B03D4">
        <w:rPr>
          <w:rFonts w:ascii="Times New Roman" w:hAnsi="Times New Roman" w:cs="Times New Roman"/>
          <w:b/>
          <w:bCs/>
          <w:color w:val="222222"/>
        </w:rPr>
        <w:t xml:space="preserve"> </w:t>
      </w:r>
    </w:p>
    <w:p w14:paraId="01341C26" w14:textId="77777777" w:rsidR="00BA28FA" w:rsidRPr="00233E81" w:rsidRDefault="00BA28FA" w:rsidP="00BA28FA">
      <w:pPr>
        <w:rPr>
          <w:rFonts w:ascii="Times New Roman" w:hAnsi="Times New Roman" w:cs="Times New Roman"/>
          <w:b/>
          <w:bCs/>
          <w:color w:val="222222"/>
        </w:rPr>
        <w:sectPr w:rsidR="00BA28FA" w:rsidRPr="00233E81">
          <w:pgSz w:w="11906" w:h="16838"/>
          <w:pgMar w:top="1134" w:right="851" w:bottom="1134" w:left="1418" w:header="709" w:footer="709" w:gutter="0"/>
          <w:cols w:space="720"/>
        </w:sectPr>
      </w:pPr>
    </w:p>
    <w:p w14:paraId="472898D9" w14:textId="77777777" w:rsidR="00BA28FA" w:rsidRPr="00233E81" w:rsidRDefault="00BA28FA" w:rsidP="00BA28FA">
      <w:pPr>
        <w:ind w:left="4395"/>
        <w:contextualSpacing/>
        <w:rPr>
          <w:rFonts w:ascii="Times New Roman" w:hAnsi="Times New Roman" w:cs="Times New Roman"/>
          <w:sz w:val="26"/>
          <w:szCs w:val="26"/>
        </w:rPr>
      </w:pPr>
      <w:r w:rsidRPr="00233E81">
        <w:rPr>
          <w:rFonts w:ascii="Times New Roman" w:hAnsi="Times New Roman" w:cs="Times New Roman"/>
          <w:sz w:val="26"/>
          <w:szCs w:val="26"/>
        </w:rPr>
        <w:lastRenderedPageBreak/>
        <w:t>Приложение № 2</w:t>
      </w:r>
    </w:p>
    <w:p w14:paraId="7B7C9BC4" w14:textId="77777777" w:rsidR="00BA28FA" w:rsidRPr="00233E81" w:rsidRDefault="00BA28FA" w:rsidP="00BA28FA">
      <w:pPr>
        <w:ind w:left="4395"/>
        <w:contextualSpacing/>
        <w:rPr>
          <w:rFonts w:ascii="Times New Roman" w:hAnsi="Times New Roman" w:cs="Times New Roman"/>
          <w:sz w:val="26"/>
          <w:szCs w:val="26"/>
        </w:rPr>
      </w:pPr>
      <w:r w:rsidRPr="00233E81">
        <w:rPr>
          <w:rFonts w:ascii="Times New Roman" w:hAnsi="Times New Roman" w:cs="Times New Roman"/>
          <w:sz w:val="26"/>
          <w:szCs w:val="26"/>
        </w:rPr>
        <w:t>к договору № ____ от ___________ 2021 г.</w:t>
      </w:r>
    </w:p>
    <w:p w14:paraId="767098D3" w14:textId="77777777" w:rsidR="00BA28FA" w:rsidRPr="00233E81" w:rsidRDefault="00BA28FA" w:rsidP="00BA28FA">
      <w:pPr>
        <w:ind w:left="4395"/>
        <w:contextualSpacing/>
        <w:rPr>
          <w:rFonts w:ascii="Times New Roman" w:hAnsi="Times New Roman" w:cs="Times New Roman"/>
          <w:sz w:val="26"/>
          <w:szCs w:val="26"/>
        </w:rPr>
      </w:pPr>
    </w:p>
    <w:p w14:paraId="58A3C2C6" w14:textId="77777777" w:rsidR="00BA28FA" w:rsidRPr="00233E81" w:rsidRDefault="00BA28FA" w:rsidP="00BA28FA">
      <w:pPr>
        <w:ind w:left="4395"/>
        <w:contextualSpacing/>
        <w:rPr>
          <w:rFonts w:ascii="Times New Roman" w:hAnsi="Times New Roman" w:cs="Times New Roman"/>
          <w:b/>
          <w:bCs/>
          <w:sz w:val="26"/>
          <w:szCs w:val="26"/>
        </w:rPr>
      </w:pPr>
    </w:p>
    <w:p w14:paraId="1D7403F8" w14:textId="77777777" w:rsidR="00BA28FA" w:rsidRPr="00233E81" w:rsidRDefault="00BA28FA" w:rsidP="00BA28FA">
      <w:pPr>
        <w:jc w:val="center"/>
        <w:rPr>
          <w:rFonts w:ascii="Times New Roman" w:hAnsi="Times New Roman" w:cs="Times New Roman"/>
          <w:b/>
          <w:bCs/>
          <w:sz w:val="26"/>
          <w:szCs w:val="26"/>
        </w:rPr>
      </w:pPr>
      <w:r w:rsidRPr="00233E81">
        <w:rPr>
          <w:rFonts w:ascii="Times New Roman" w:hAnsi="Times New Roman" w:cs="Times New Roman"/>
          <w:b/>
          <w:bCs/>
          <w:sz w:val="26"/>
          <w:szCs w:val="26"/>
        </w:rPr>
        <w:t>Техническое задание</w:t>
      </w:r>
    </w:p>
    <w:bookmarkEnd w:id="3"/>
    <w:p w14:paraId="64E3F350" w14:textId="06C8F300" w:rsidR="000B73A6" w:rsidRDefault="000B73A6" w:rsidP="000B73A6">
      <w:pPr>
        <w:suppressAutoHyphens/>
        <w:ind w:firstLine="709"/>
        <w:jc w:val="both"/>
        <w:rPr>
          <w:rFonts w:ascii="Times New Roman" w:eastAsia="SimSun" w:hAnsi="Times New Roman" w:cs="Times New Roman"/>
          <w:b/>
          <w:bCs/>
          <w:kern w:val="1"/>
          <w:sz w:val="26"/>
          <w:szCs w:val="26"/>
          <w:lang w:eastAsia="ar-SA"/>
        </w:rPr>
      </w:pPr>
    </w:p>
    <w:sectPr w:rsidR="000B73A6">
      <w:footerReference w:type="default" r:id="rId13"/>
      <w:pgSz w:w="11900" w:h="16840"/>
      <w:pgMar w:top="1098" w:right="517" w:bottom="1628" w:left="15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988C" w14:textId="77777777" w:rsidR="005F354F" w:rsidRDefault="005F354F">
      <w:r>
        <w:separator/>
      </w:r>
    </w:p>
  </w:endnote>
  <w:endnote w:type="continuationSeparator" w:id="0">
    <w:p w14:paraId="356A08DD" w14:textId="77777777" w:rsidR="005F354F" w:rsidRDefault="005F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9694" w14:textId="77777777" w:rsidR="00A01478" w:rsidRDefault="005F354F">
    <w:pPr>
      <w:rPr>
        <w:sz w:val="2"/>
        <w:szCs w:val="2"/>
      </w:rPr>
    </w:pPr>
    <w:r>
      <w:pict w14:anchorId="4306311F">
        <v:shapetype id="_x0000_t202" coordsize="21600,21600" o:spt="202" path="m,l,21600r21600,l21600,xe">
          <v:stroke joinstyle="miter"/>
          <v:path gradientshapeok="t" o:connecttype="rect"/>
        </v:shapetype>
        <v:shape id="_x0000_s1025" type="#_x0000_t202" style="position:absolute;margin-left:324.25pt;margin-top:796.05pt;width:3.85pt;height:6.95pt;z-index:-251658752;mso-wrap-style:none;mso-wrap-distance-left:5pt;mso-wrap-distance-right:5pt;mso-position-horizontal-relative:page;mso-position-vertical-relative:page" wrapcoords="0 0" filled="f" stroked="f">
          <v:textbox style="mso-fit-shape-to-text:t" inset="0,0,0,0">
            <w:txbxContent>
              <w:p w14:paraId="1742BF21" w14:textId="77777777" w:rsidR="00A01478" w:rsidRDefault="001C7397">
                <w:pPr>
                  <w:pStyle w:val="Headerorfooter0"/>
                  <w:shd w:val="clear" w:color="auto" w:fill="auto"/>
                  <w:spacing w:line="240" w:lineRule="auto"/>
                </w:pPr>
                <w:r>
                  <w:fldChar w:fldCharType="begin"/>
                </w:r>
                <w:r>
                  <w:instrText xml:space="preserve"> PAGE \* MERGEFORMAT </w:instrText>
                </w:r>
                <w:r>
                  <w:fldChar w:fldCharType="separate"/>
                </w:r>
                <w:r w:rsidR="009D5D57" w:rsidRPr="009D5D57">
                  <w:rPr>
                    <w:rStyle w:val="Headerorfooter1"/>
                    <w:b/>
                    <w:bCs/>
                    <w:noProof/>
                  </w:rPr>
                  <w:t>17</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536C" w14:textId="77777777" w:rsidR="005F354F" w:rsidRDefault="005F354F">
      <w:r>
        <w:separator/>
      </w:r>
    </w:p>
  </w:footnote>
  <w:footnote w:type="continuationSeparator" w:id="0">
    <w:p w14:paraId="6859632A" w14:textId="77777777" w:rsidR="005F354F" w:rsidRDefault="005F3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9F9"/>
    <w:multiLevelType w:val="multilevel"/>
    <w:tmpl w:val="2C66CB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44A80"/>
    <w:multiLevelType w:val="hybridMultilevel"/>
    <w:tmpl w:val="DC74D0B0"/>
    <w:lvl w:ilvl="0" w:tplc="92FA1354">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145653EF"/>
    <w:multiLevelType w:val="multilevel"/>
    <w:tmpl w:val="9F2E1A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054527"/>
    <w:multiLevelType w:val="hybridMultilevel"/>
    <w:tmpl w:val="EFF63AC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45852"/>
    <w:multiLevelType w:val="multilevel"/>
    <w:tmpl w:val="145EDD6C"/>
    <w:lvl w:ilvl="0">
      <w:start w:val="1"/>
      <w:numFmt w:val="decimal"/>
      <w:lvlText w:val="%1."/>
      <w:lvlJc w:val="left"/>
      <w:pPr>
        <w:ind w:left="2203" w:hanging="360"/>
      </w:pPr>
      <w:rPr>
        <w:b/>
        <w:sz w:val="20"/>
        <w:szCs w:val="20"/>
      </w:rPr>
    </w:lvl>
    <w:lvl w:ilvl="1">
      <w:start w:val="1"/>
      <w:numFmt w:val="decimal"/>
      <w:isLgl/>
      <w:lvlText w:val="%1.%2."/>
      <w:lvlJc w:val="left"/>
      <w:pPr>
        <w:ind w:left="495" w:hanging="495"/>
      </w:pPr>
      <w:rPr>
        <w:b/>
        <w:color w:val="auto"/>
      </w:rPr>
    </w:lvl>
    <w:lvl w:ilvl="2">
      <w:start w:val="1"/>
      <w:numFmt w:val="decimal"/>
      <w:isLgl/>
      <w:lvlText w:val="%1.%2.%3."/>
      <w:lvlJc w:val="left"/>
      <w:pPr>
        <w:ind w:left="3980" w:hanging="720"/>
      </w:pPr>
      <w:rPr>
        <w:b/>
      </w:rPr>
    </w:lvl>
    <w:lvl w:ilvl="3">
      <w:start w:val="1"/>
      <w:numFmt w:val="decimal"/>
      <w:isLgl/>
      <w:lvlText w:val="%1.%2.%3.%4."/>
      <w:lvlJc w:val="left"/>
      <w:pPr>
        <w:ind w:left="3980" w:hanging="720"/>
      </w:pPr>
      <w:rPr>
        <w:b/>
      </w:rPr>
    </w:lvl>
    <w:lvl w:ilvl="4">
      <w:start w:val="1"/>
      <w:numFmt w:val="decimal"/>
      <w:isLgl/>
      <w:lvlText w:val="%1.%2.%3.%4.%5."/>
      <w:lvlJc w:val="left"/>
      <w:pPr>
        <w:ind w:left="4340" w:hanging="1080"/>
      </w:pPr>
      <w:rPr>
        <w:b/>
      </w:rPr>
    </w:lvl>
    <w:lvl w:ilvl="5">
      <w:start w:val="1"/>
      <w:numFmt w:val="decimal"/>
      <w:isLgl/>
      <w:lvlText w:val="%1.%2.%3.%4.%5.%6."/>
      <w:lvlJc w:val="left"/>
      <w:pPr>
        <w:ind w:left="4340" w:hanging="1080"/>
      </w:pPr>
      <w:rPr>
        <w:b/>
      </w:rPr>
    </w:lvl>
    <w:lvl w:ilvl="6">
      <w:start w:val="1"/>
      <w:numFmt w:val="decimal"/>
      <w:isLgl/>
      <w:lvlText w:val="%1.%2.%3.%4.%5.%6.%7."/>
      <w:lvlJc w:val="left"/>
      <w:pPr>
        <w:ind w:left="4700" w:hanging="1440"/>
      </w:pPr>
      <w:rPr>
        <w:b/>
      </w:rPr>
    </w:lvl>
    <w:lvl w:ilvl="7">
      <w:start w:val="1"/>
      <w:numFmt w:val="decimal"/>
      <w:isLgl/>
      <w:lvlText w:val="%1.%2.%3.%4.%5.%6.%7.%8."/>
      <w:lvlJc w:val="left"/>
      <w:pPr>
        <w:ind w:left="4700" w:hanging="1440"/>
      </w:pPr>
      <w:rPr>
        <w:b/>
      </w:rPr>
    </w:lvl>
    <w:lvl w:ilvl="8">
      <w:start w:val="1"/>
      <w:numFmt w:val="decimal"/>
      <w:isLgl/>
      <w:lvlText w:val="%1.%2.%3.%4.%5.%6.%7.%8.%9."/>
      <w:lvlJc w:val="left"/>
      <w:pPr>
        <w:ind w:left="5060" w:hanging="1800"/>
      </w:pPr>
      <w:rPr>
        <w:b/>
      </w:rPr>
    </w:lvl>
  </w:abstractNum>
  <w:abstractNum w:abstractNumId="5" w15:restartNumberingAfterBreak="0">
    <w:nsid w:val="34C63ED7"/>
    <w:multiLevelType w:val="multilevel"/>
    <w:tmpl w:val="C29A32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41B5A10"/>
    <w:multiLevelType w:val="hybridMultilevel"/>
    <w:tmpl w:val="9E8E5936"/>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7" w15:restartNumberingAfterBreak="0">
    <w:nsid w:val="56314B36"/>
    <w:multiLevelType w:val="multilevel"/>
    <w:tmpl w:val="44A020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E8017C8"/>
    <w:multiLevelType w:val="hybridMultilevel"/>
    <w:tmpl w:val="367213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1E4208B"/>
    <w:multiLevelType w:val="hybridMultilevel"/>
    <w:tmpl w:val="696486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B393C98"/>
    <w:multiLevelType w:val="multilevel"/>
    <w:tmpl w:val="C29A32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C985ED1"/>
    <w:multiLevelType w:val="hybridMultilevel"/>
    <w:tmpl w:val="B392766C"/>
    <w:lvl w:ilvl="0" w:tplc="67E4FC5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1"/>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
  </w:num>
  <w:num w:numId="9">
    <w:abstractNumId w:val="8"/>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01478"/>
    <w:rsid w:val="000B042E"/>
    <w:rsid w:val="000B73A6"/>
    <w:rsid w:val="00142248"/>
    <w:rsid w:val="001B03D4"/>
    <w:rsid w:val="001C7397"/>
    <w:rsid w:val="0024028F"/>
    <w:rsid w:val="002E00E2"/>
    <w:rsid w:val="003D209A"/>
    <w:rsid w:val="00455FD3"/>
    <w:rsid w:val="0055399A"/>
    <w:rsid w:val="0055775E"/>
    <w:rsid w:val="005D74C9"/>
    <w:rsid w:val="005F2F41"/>
    <w:rsid w:val="005F354F"/>
    <w:rsid w:val="0061649E"/>
    <w:rsid w:val="006564A5"/>
    <w:rsid w:val="007906BD"/>
    <w:rsid w:val="007A23A8"/>
    <w:rsid w:val="007C1F80"/>
    <w:rsid w:val="008D4B69"/>
    <w:rsid w:val="00941B2E"/>
    <w:rsid w:val="009821D8"/>
    <w:rsid w:val="009C74E4"/>
    <w:rsid w:val="009D5D57"/>
    <w:rsid w:val="00A01478"/>
    <w:rsid w:val="00A90F4C"/>
    <w:rsid w:val="00AA467A"/>
    <w:rsid w:val="00AE7E22"/>
    <w:rsid w:val="00BA28FA"/>
    <w:rsid w:val="00BD74E8"/>
    <w:rsid w:val="00BE6397"/>
    <w:rsid w:val="00C224BF"/>
    <w:rsid w:val="00D84752"/>
    <w:rsid w:val="00DC1CE8"/>
    <w:rsid w:val="00E36205"/>
    <w:rsid w:val="00E60A0A"/>
    <w:rsid w:val="00E911E3"/>
    <w:rsid w:val="00E95C18"/>
    <w:rsid w:val="00EE50E6"/>
    <w:rsid w:val="00EF5D50"/>
    <w:rsid w:val="00F1075C"/>
    <w:rsid w:val="00F3370F"/>
    <w:rsid w:val="00FE4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9506D"/>
  <w15:docId w15:val="{384B5641-232B-41F4-B30C-8B8867B1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C1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Footnote">
    <w:name w:val="Footnote_"/>
    <w:basedOn w:val="a0"/>
    <w:link w:val="Footnote0"/>
    <w:rPr>
      <w:rFonts w:ascii="Times New Roman" w:eastAsia="Times New Roman" w:hAnsi="Times New Roman" w:cs="Times New Roman"/>
      <w:b w:val="0"/>
      <w:bCs w:val="0"/>
      <w:i w:val="0"/>
      <w:iCs w:val="0"/>
      <w:smallCaps w:val="0"/>
      <w:strike w:val="0"/>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ootnote2">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ootnote3">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PicturecaptionExact">
    <w:name w:val="Picture caption Exact"/>
    <w:basedOn w:val="a0"/>
    <w:link w:val="Picturecaption"/>
    <w:rPr>
      <w:rFonts w:ascii="Times New Roman" w:eastAsia="Times New Roman" w:hAnsi="Times New Roman" w:cs="Times New Roman"/>
      <w:b w:val="0"/>
      <w:bCs w:val="0"/>
      <w:i w:val="0"/>
      <w:iCs w:val="0"/>
      <w:smallCaps w:val="0"/>
      <w:strike w:val="0"/>
      <w:sz w:val="28"/>
      <w:szCs w:val="28"/>
      <w:u w:val="none"/>
    </w:rPr>
  </w:style>
  <w:style w:type="character" w:customStyle="1" w:styleId="PicturecaptionExact0">
    <w:name w:val="Picture caption Exact"/>
    <w:basedOn w:val="Picturecaption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8"/>
      <w:szCs w:val="28"/>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4">
    <w:name w:val="Body text (4)_"/>
    <w:basedOn w:val="a0"/>
    <w:link w:val="Bodytext40"/>
    <w:rPr>
      <w:rFonts w:ascii="Impact" w:eastAsia="Impact" w:hAnsi="Impact" w:cs="Impact"/>
      <w:b w:val="0"/>
      <w:bCs w:val="0"/>
      <w:i w:val="0"/>
      <w:iCs w:val="0"/>
      <w:smallCaps w:val="0"/>
      <w:strike w:val="0"/>
      <w:sz w:val="20"/>
      <w:szCs w:val="20"/>
      <w:u w:val="none"/>
    </w:rPr>
  </w:style>
  <w:style w:type="character" w:customStyle="1" w:styleId="Bodytext41">
    <w:name w:val="Body text (4)"/>
    <w:basedOn w:val="Bodytext4"/>
    <w:rPr>
      <w:rFonts w:ascii="Impact" w:eastAsia="Impact" w:hAnsi="Impact" w:cs="Impact"/>
      <w:b w:val="0"/>
      <w:bCs w:val="0"/>
      <w:i w:val="0"/>
      <w:iCs w:val="0"/>
      <w:smallCaps w:val="0"/>
      <w:strike w:val="0"/>
      <w:color w:val="000000"/>
      <w:spacing w:val="0"/>
      <w:w w:val="100"/>
      <w:position w:val="0"/>
      <w:sz w:val="20"/>
      <w:szCs w:val="20"/>
      <w:u w:val="none"/>
      <w:lang w:val="ru-RU" w:eastAsia="ru-RU" w:bidi="ru-RU"/>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Heading22">
    <w:name w:val="Heading #2"/>
    <w:basedOn w:val="Heading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12ptSmallCaps">
    <w:name w:val="Body text (2) + 12 pt;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single"/>
      <w:lang w:val="ru-RU" w:eastAsia="ru-RU" w:bidi="ru-RU"/>
    </w:rPr>
  </w:style>
  <w:style w:type="character" w:customStyle="1" w:styleId="Bodytext212ptSmallCaps0">
    <w:name w:val="Body text (2) + 12 pt;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Bodytext212ptSmallCaps1">
    <w:name w:val="Body text (2) + 12 pt;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paragraph" w:customStyle="1" w:styleId="Footnote0">
    <w:name w:val="Footnote"/>
    <w:basedOn w:val="a"/>
    <w:link w:val="Footnote"/>
    <w:pPr>
      <w:shd w:val="clear" w:color="auto" w:fill="FFFFFF"/>
      <w:spacing w:line="0" w:lineRule="atLeast"/>
    </w:pPr>
    <w:rPr>
      <w:rFonts w:ascii="Times New Roman" w:eastAsia="Times New Roman" w:hAnsi="Times New Roman" w:cs="Times New Roman"/>
    </w:rPr>
  </w:style>
  <w:style w:type="paragraph" w:customStyle="1" w:styleId="Picturecaption">
    <w:name w:val="Picture caption"/>
    <w:basedOn w:val="a"/>
    <w:link w:val="PicturecaptionExact"/>
    <w:pPr>
      <w:shd w:val="clear" w:color="auto" w:fill="FFFFFF"/>
      <w:spacing w:line="322" w:lineRule="exact"/>
      <w:jc w:val="right"/>
    </w:pPr>
    <w:rPr>
      <w:rFonts w:ascii="Times New Roman" w:eastAsia="Times New Roman" w:hAnsi="Times New Roman" w:cs="Times New Roman"/>
      <w:sz w:val="28"/>
      <w:szCs w:val="28"/>
    </w:rPr>
  </w:style>
  <w:style w:type="paragraph" w:customStyle="1" w:styleId="Bodytext20">
    <w:name w:val="Body text (2)"/>
    <w:basedOn w:val="a"/>
    <w:link w:val="Bodytext2"/>
    <w:pPr>
      <w:shd w:val="clear" w:color="auto" w:fill="FFFFFF"/>
      <w:spacing w:line="0" w:lineRule="atLeast"/>
      <w:ind w:hanging="380"/>
      <w:jc w:val="right"/>
    </w:pPr>
    <w:rPr>
      <w:rFonts w:ascii="Times New Roman" w:eastAsia="Times New Roman" w:hAnsi="Times New Roman" w:cs="Times New Roman"/>
      <w:sz w:val="28"/>
      <w:szCs w:val="28"/>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Heading10">
    <w:name w:val="Heading #1"/>
    <w:basedOn w:val="a"/>
    <w:link w:val="Heading1"/>
    <w:pPr>
      <w:shd w:val="clear" w:color="auto" w:fill="FFFFFF"/>
      <w:spacing w:line="475" w:lineRule="exact"/>
      <w:jc w:val="center"/>
      <w:outlineLvl w:val="0"/>
    </w:pPr>
    <w:rPr>
      <w:rFonts w:ascii="Times New Roman" w:eastAsia="Times New Roman" w:hAnsi="Times New Roman" w:cs="Times New Roman"/>
      <w:b/>
      <w:bCs/>
      <w:sz w:val="28"/>
      <w:szCs w:val="28"/>
    </w:rPr>
  </w:style>
  <w:style w:type="paragraph" w:customStyle="1" w:styleId="Bodytext30">
    <w:name w:val="Body text (3)"/>
    <w:basedOn w:val="a"/>
    <w:link w:val="Bodytext3"/>
    <w:pPr>
      <w:shd w:val="clear" w:color="auto" w:fill="FFFFFF"/>
      <w:spacing w:after="300" w:line="475" w:lineRule="exact"/>
      <w:jc w:val="center"/>
    </w:pPr>
    <w:rPr>
      <w:rFonts w:ascii="Times New Roman" w:eastAsia="Times New Roman" w:hAnsi="Times New Roman" w:cs="Times New Roman"/>
      <w:b/>
      <w:bCs/>
      <w:sz w:val="28"/>
      <w:szCs w:val="28"/>
    </w:rPr>
  </w:style>
  <w:style w:type="paragraph" w:customStyle="1" w:styleId="Heading20">
    <w:name w:val="Heading #2"/>
    <w:basedOn w:val="a"/>
    <w:link w:val="Heading2"/>
    <w:pPr>
      <w:shd w:val="clear" w:color="auto" w:fill="FFFFFF"/>
      <w:spacing w:before="120" w:after="420" w:line="0" w:lineRule="atLeast"/>
      <w:jc w:val="both"/>
      <w:outlineLvl w:val="1"/>
    </w:pPr>
    <w:rPr>
      <w:rFonts w:ascii="Times New Roman" w:eastAsia="Times New Roman" w:hAnsi="Times New Roman" w:cs="Times New Roman"/>
      <w:b/>
      <w:bCs/>
      <w:sz w:val="28"/>
      <w:szCs w:val="28"/>
    </w:rPr>
  </w:style>
  <w:style w:type="paragraph" w:customStyle="1" w:styleId="Bodytext40">
    <w:name w:val="Body text (4)"/>
    <w:basedOn w:val="a"/>
    <w:link w:val="Bodytext4"/>
    <w:pPr>
      <w:shd w:val="clear" w:color="auto" w:fill="FFFFFF"/>
      <w:spacing w:before="120" w:line="0" w:lineRule="atLeast"/>
      <w:jc w:val="center"/>
    </w:pPr>
    <w:rPr>
      <w:rFonts w:ascii="Impact" w:eastAsia="Impact" w:hAnsi="Impact" w:cs="Impact"/>
      <w:sz w:val="20"/>
      <w:szCs w:val="20"/>
    </w:rPr>
  </w:style>
  <w:style w:type="character" w:styleId="a4">
    <w:name w:val="Placeholder Text"/>
    <w:basedOn w:val="a0"/>
    <w:uiPriority w:val="99"/>
    <w:semiHidden/>
    <w:rsid w:val="00AE7E22"/>
    <w:rPr>
      <w:color w:val="808080"/>
    </w:rPr>
  </w:style>
  <w:style w:type="paragraph" w:styleId="a5">
    <w:name w:val="List Paragraph"/>
    <w:basedOn w:val="a"/>
    <w:link w:val="a6"/>
    <w:uiPriority w:val="34"/>
    <w:qFormat/>
    <w:rsid w:val="009821D8"/>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character" w:customStyle="1" w:styleId="a6">
    <w:name w:val="Абзац списка Знак"/>
    <w:link w:val="a5"/>
    <w:uiPriority w:val="34"/>
    <w:locked/>
    <w:rsid w:val="009821D8"/>
    <w:rPr>
      <w:rFonts w:asciiTheme="minorHAnsi" w:eastAsiaTheme="minorEastAsia" w:hAnsiTheme="minorHAnsi" w:cstheme="minorBidi"/>
      <w:sz w:val="22"/>
      <w:szCs w:val="22"/>
      <w:lang w:bidi="ar-SA"/>
    </w:rPr>
  </w:style>
  <w:style w:type="character" w:customStyle="1" w:styleId="1">
    <w:name w:val="Неразрешенное упоминание1"/>
    <w:basedOn w:val="a0"/>
    <w:uiPriority w:val="99"/>
    <w:semiHidden/>
    <w:unhideWhenUsed/>
    <w:rsid w:val="005F2F41"/>
    <w:rPr>
      <w:color w:val="605E5C"/>
      <w:shd w:val="clear" w:color="auto" w:fill="E1DFDD"/>
    </w:rPr>
  </w:style>
  <w:style w:type="table" w:styleId="a7">
    <w:name w:val="Table Grid"/>
    <w:basedOn w:val="a1"/>
    <w:uiPriority w:val="59"/>
    <w:rsid w:val="00BA28FA"/>
    <w:pPr>
      <w:widowControl/>
    </w:pPr>
    <w:rPr>
      <w:rFonts w:asciiTheme="minorHAnsi" w:eastAsiaTheme="minorEastAsia" w:hAnsiTheme="minorHAnsi" w:cs="Times New Roman"/>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Текстовый блок"/>
    <w:rsid w:val="00BA28FA"/>
    <w:pPr>
      <w:widowControl/>
    </w:pPr>
    <w:rPr>
      <w:rFonts w:ascii="Times New Roman" w:eastAsia="Arial Unicode MS" w:hAnsi="Times New Roman" w:cs="Arial Unicode MS"/>
      <w:color w:val="000000"/>
      <w:sz w:val="20"/>
      <w:szCs w:val="20"/>
      <w:u w:color="000000"/>
      <w:lang w:bidi="ar-SA"/>
    </w:rPr>
  </w:style>
  <w:style w:type="character" w:customStyle="1" w:styleId="a9">
    <w:name w:val="Нет"/>
    <w:rsid w:val="00BA28FA"/>
  </w:style>
  <w:style w:type="paragraph" w:styleId="aa">
    <w:name w:val="Balloon Text"/>
    <w:basedOn w:val="a"/>
    <w:link w:val="ab"/>
    <w:uiPriority w:val="99"/>
    <w:semiHidden/>
    <w:unhideWhenUsed/>
    <w:rsid w:val="009D5D57"/>
    <w:rPr>
      <w:sz w:val="16"/>
      <w:szCs w:val="16"/>
    </w:rPr>
  </w:style>
  <w:style w:type="character" w:customStyle="1" w:styleId="ab">
    <w:name w:val="Текст выноски Знак"/>
    <w:basedOn w:val="a0"/>
    <w:link w:val="aa"/>
    <w:uiPriority w:val="99"/>
    <w:semiHidden/>
    <w:rsid w:val="009D5D57"/>
    <w:rPr>
      <w:color w:val="000000"/>
      <w:sz w:val="16"/>
      <w:szCs w:val="16"/>
    </w:rPr>
  </w:style>
  <w:style w:type="character" w:styleId="ac">
    <w:name w:val="annotation reference"/>
    <w:basedOn w:val="a0"/>
    <w:uiPriority w:val="99"/>
    <w:semiHidden/>
    <w:unhideWhenUsed/>
    <w:rsid w:val="009D5D57"/>
    <w:rPr>
      <w:sz w:val="16"/>
      <w:szCs w:val="16"/>
    </w:rPr>
  </w:style>
  <w:style w:type="paragraph" w:styleId="ad">
    <w:name w:val="annotation text"/>
    <w:basedOn w:val="a"/>
    <w:link w:val="ae"/>
    <w:uiPriority w:val="99"/>
    <w:semiHidden/>
    <w:unhideWhenUsed/>
    <w:rsid w:val="009D5D57"/>
    <w:rPr>
      <w:sz w:val="20"/>
      <w:szCs w:val="20"/>
    </w:rPr>
  </w:style>
  <w:style w:type="character" w:customStyle="1" w:styleId="ae">
    <w:name w:val="Текст примечания Знак"/>
    <w:basedOn w:val="a0"/>
    <w:link w:val="ad"/>
    <w:uiPriority w:val="99"/>
    <w:semiHidden/>
    <w:rsid w:val="009D5D57"/>
    <w:rPr>
      <w:color w:val="000000"/>
      <w:sz w:val="20"/>
      <w:szCs w:val="20"/>
    </w:rPr>
  </w:style>
  <w:style w:type="paragraph" w:styleId="af">
    <w:name w:val="annotation subject"/>
    <w:basedOn w:val="ad"/>
    <w:next w:val="ad"/>
    <w:link w:val="af0"/>
    <w:uiPriority w:val="99"/>
    <w:semiHidden/>
    <w:unhideWhenUsed/>
    <w:rsid w:val="009D5D57"/>
    <w:rPr>
      <w:b/>
      <w:bCs/>
    </w:rPr>
  </w:style>
  <w:style w:type="character" w:customStyle="1" w:styleId="af0">
    <w:name w:val="Тема примечания Знак"/>
    <w:basedOn w:val="ae"/>
    <w:link w:val="af"/>
    <w:uiPriority w:val="99"/>
    <w:semiHidden/>
    <w:rsid w:val="009D5D5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520C9003EEB7C1DED4A973E06758F1A&amp;req=doc&amp;base=RZR&amp;n=389334&amp;REFFIELD=134&amp;REFDST=100847&amp;REFDOC=159106&amp;REFBASE=RBAS021&amp;stat=refcode%3D16876%3Bindex%3D62&amp;date=07.07.20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0520C9003EEB7C1DED4A973E06758F1A&amp;req=doc&amp;base=RBAS021&amp;n=159106&amp;dst=101013&amp;fld=134&amp;date=07.07.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bpenz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0520C9003EEB7C1DED4A973E06758F1A&amp;req=doc&amp;base=RZR&amp;n=389334&amp;dst=100375&amp;fld=134&amp;REFFIELD=134&amp;REFDST=100874&amp;REFDOC=159106&amp;REFBASE=RBAS021&amp;stat=refcode%3D16876%3Bdstident%3D100375%3Bindex%3D92&amp;date=07.07.2021" TargetMode="External"/><Relationship Id="rId4" Type="http://schemas.openxmlformats.org/officeDocument/2006/relationships/settings" Target="settings.xml"/><Relationship Id="rId9" Type="http://schemas.openxmlformats.org/officeDocument/2006/relationships/hyperlink" Target="https://login.consultant.ru/link/?rnd=0520C9003EEB7C1DED4A973E06758F1A&amp;req=doc&amp;base=RZR&amp;n=389334&amp;dst=100138&amp;fld=134&amp;REFFIELD=134&amp;REFDST=100874&amp;REFDOC=159106&amp;REFBASE=RBAS021&amp;stat=refcode%3D16876%3Bdstident%3D100138%3Bindex%3D92&amp;date=07.07.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261E2-4224-4F04-9F18-D693FC70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22</Pages>
  <Words>6658</Words>
  <Characters>37954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ПоддержкиИП Фонд</cp:lastModifiedBy>
  <cp:revision>12</cp:revision>
  <dcterms:created xsi:type="dcterms:W3CDTF">2021-10-20T09:43:00Z</dcterms:created>
  <dcterms:modified xsi:type="dcterms:W3CDTF">2021-11-08T09:07:00Z</dcterms:modified>
</cp:coreProperties>
</file>